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1" w:type="dxa"/>
        <w:tblLook w:val="04A0" w:firstRow="1" w:lastRow="0" w:firstColumn="1" w:lastColumn="0" w:noHBand="0" w:noVBand="1"/>
      </w:tblPr>
      <w:tblGrid>
        <w:gridCol w:w="4219"/>
        <w:gridCol w:w="4632"/>
      </w:tblGrid>
      <w:tr w:rsidR="00FB611E" w:rsidRPr="00C27C7D" w14:paraId="29813746" w14:textId="77777777" w:rsidTr="002C75DA">
        <w:trPr>
          <w:trHeight w:val="854"/>
        </w:trPr>
        <w:tc>
          <w:tcPr>
            <w:tcW w:w="4219" w:type="dxa"/>
          </w:tcPr>
          <w:p w14:paraId="4CFDF3A1" w14:textId="77777777" w:rsidR="002C75DA" w:rsidRPr="00C27C7D" w:rsidRDefault="00681157" w:rsidP="002C75DA">
            <w:pPr>
              <w:spacing w:before="240" w:after="0" w:line="240" w:lineRule="auto"/>
              <w:ind w:firstLine="9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7C7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ỦY BAN NHÂN DÂN </w:t>
            </w:r>
          </w:p>
          <w:p w14:paraId="45783DA8" w14:textId="77777777" w:rsidR="00FD78A7" w:rsidRPr="00C27C7D" w:rsidRDefault="00D42214" w:rsidP="002C75DA">
            <w:pPr>
              <w:spacing w:after="0" w:line="240" w:lineRule="auto"/>
              <w:ind w:firstLine="9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TỈNH SÓC TRĂNG</w:t>
            </w:r>
          </w:p>
        </w:tc>
        <w:tc>
          <w:tcPr>
            <w:tcW w:w="4632" w:type="dxa"/>
          </w:tcPr>
          <w:p w14:paraId="30E22B87" w14:textId="77777777" w:rsidR="002C75DA" w:rsidRPr="00C27C7D" w:rsidRDefault="00681157" w:rsidP="008F1EDB">
            <w:pPr>
              <w:spacing w:before="240"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7C7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VIỆN HÀN LÂM KHOA HỌC </w:t>
            </w:r>
          </w:p>
          <w:p w14:paraId="6FAC972F" w14:textId="77777777" w:rsidR="009919B8" w:rsidRPr="00C27C7D" w:rsidRDefault="00681157" w:rsidP="002C75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27C7D">
              <w:rPr>
                <w:rFonts w:ascii="Times New Roman" w:eastAsia="Calibri" w:hAnsi="Times New Roman"/>
                <w:b/>
                <w:sz w:val="28"/>
                <w:szCs w:val="28"/>
              </w:rPr>
              <w:t>XÃ HỘI VIỆT NAM</w:t>
            </w:r>
          </w:p>
          <w:p w14:paraId="4B30C84E" w14:textId="77777777" w:rsidR="00C1219B" w:rsidRPr="00C27C7D" w:rsidRDefault="00C1219B" w:rsidP="008F1EDB">
            <w:pPr>
              <w:spacing w:before="240"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</w:tbl>
    <w:p w14:paraId="5D323139" w14:textId="77777777" w:rsidR="00BC5535" w:rsidRPr="00C27C7D" w:rsidRDefault="00BC5535" w:rsidP="00BC5535">
      <w:pPr>
        <w:spacing w:after="0"/>
        <w:rPr>
          <w:rFonts w:ascii="Times New Roman" w:hAnsi="Times New Roman"/>
          <w:vanish/>
        </w:rPr>
      </w:pPr>
      <w:bookmarkStart w:id="0" w:name="_Toc301953142"/>
    </w:p>
    <w:p w14:paraId="69974BC5" w14:textId="77777777" w:rsidR="0001513E" w:rsidRPr="00C27C7D" w:rsidRDefault="0001513E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</w:rPr>
      </w:pPr>
    </w:p>
    <w:p w14:paraId="6C42AC44" w14:textId="77777777" w:rsidR="007C5C55" w:rsidRPr="00C27C7D" w:rsidRDefault="007C5C55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</w:rPr>
      </w:pPr>
    </w:p>
    <w:p w14:paraId="54D79587" w14:textId="77777777" w:rsidR="008F1EDB" w:rsidRPr="00C27C7D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</w:rPr>
      </w:pPr>
    </w:p>
    <w:p w14:paraId="6D903A60" w14:textId="77777777" w:rsidR="008F1EDB" w:rsidRPr="00C27C7D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</w:rPr>
      </w:pPr>
    </w:p>
    <w:p w14:paraId="511C6903" w14:textId="6B55E247" w:rsidR="008F1EDB" w:rsidRPr="00C27C7D" w:rsidRDefault="00674370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</w:rPr>
      </w:pPr>
      <w:r>
        <w:rPr>
          <w:rFonts w:ascii="Times New Roman" w:hAnsi="Times New Roman"/>
          <w:b/>
          <w:noProof/>
          <w:sz w:val="40"/>
          <w:szCs w:val="88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3CEAA" wp14:editId="16A5A273">
                <wp:simplePos x="0" y="0"/>
                <wp:positionH relativeFrom="column">
                  <wp:posOffset>232410</wp:posOffset>
                </wp:positionH>
                <wp:positionV relativeFrom="paragraph">
                  <wp:posOffset>185420</wp:posOffset>
                </wp:positionV>
                <wp:extent cx="1946275" cy="317500"/>
                <wp:effectExtent l="0" t="0" r="0" b="6350"/>
                <wp:wrapSquare wrapText="bothSides"/>
                <wp:docPr id="1197372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B92BE" w14:textId="6D9C5DCB" w:rsidR="00804A83" w:rsidRPr="00804A83" w:rsidRDefault="00804A83" w:rsidP="00804A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804A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DỰ THẢO</w:t>
                            </w:r>
                            <w:r w:rsidR="00B44B3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03/</w:t>
                            </w:r>
                            <w:r w:rsidR="0067437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8</w:t>
                            </w:r>
                            <w:r w:rsidR="00B44B3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3C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3pt;margin-top:14.6pt;width:153.25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">
                <v:textbox>
                  <w:txbxContent>
                    <w:p w14:paraId="64CB92BE" w14:textId="6D9C5DCB" w:rsidR="00804A83" w:rsidRPr="00804A83" w:rsidRDefault="00804A83" w:rsidP="00804A83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804A8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DỰ THẢO</w:t>
                      </w:r>
                      <w:r w:rsidR="00B44B3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03/</w:t>
                      </w:r>
                      <w:r w:rsidR="0067437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8</w:t>
                      </w:r>
                      <w:r w:rsidR="00B44B3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F586E9" w14:textId="77777777" w:rsidR="008F1EDB" w:rsidRPr="00C27C7D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</w:rPr>
      </w:pPr>
    </w:p>
    <w:p w14:paraId="6B4564EB" w14:textId="77777777" w:rsidR="008F1EDB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</w:rPr>
      </w:pPr>
    </w:p>
    <w:p w14:paraId="7DA6D8A9" w14:textId="77777777" w:rsidR="00182727" w:rsidRPr="00C27C7D" w:rsidRDefault="00182727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</w:rPr>
      </w:pPr>
    </w:p>
    <w:p w14:paraId="603D8820" w14:textId="77777777" w:rsidR="008F1EDB" w:rsidRPr="00182727" w:rsidRDefault="008F1EDB" w:rsidP="008F1EDB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182727">
        <w:rPr>
          <w:rFonts w:ascii="Times New Roman" w:hAnsi="Times New Roman"/>
          <w:b/>
          <w:sz w:val="28"/>
          <w:szCs w:val="28"/>
        </w:rPr>
        <w:t>CHƯƠNG TRÌNH HỢP TÁC</w:t>
      </w:r>
    </w:p>
    <w:p w14:paraId="0F79D229" w14:textId="77777777" w:rsidR="00182727" w:rsidRPr="00182727" w:rsidRDefault="00182727" w:rsidP="00FD78A7">
      <w:pPr>
        <w:spacing w:after="0" w:line="312" w:lineRule="auto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182727">
        <w:rPr>
          <w:rFonts w:ascii="Times New Roman" w:hAnsi="Times New Roman"/>
          <w:b/>
          <w:bCs/>
          <w:color w:val="0000CC"/>
          <w:sz w:val="28"/>
          <w:szCs w:val="28"/>
        </w:rPr>
        <w:t xml:space="preserve">GIỮA ỦY BAN NHÂN DÂN TỈNH SÓC TRĂNG </w:t>
      </w:r>
    </w:p>
    <w:p w14:paraId="30D42531" w14:textId="77777777" w:rsidR="00182727" w:rsidRPr="00182727" w:rsidRDefault="00182727" w:rsidP="00FD78A7">
      <w:pPr>
        <w:spacing w:after="0" w:line="312" w:lineRule="auto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182727">
        <w:rPr>
          <w:rFonts w:ascii="Times New Roman" w:hAnsi="Times New Roman"/>
          <w:b/>
          <w:bCs/>
          <w:color w:val="0000CC"/>
          <w:sz w:val="28"/>
          <w:szCs w:val="28"/>
        </w:rPr>
        <w:t xml:space="preserve">VÀ VIỆN HÀN LÂM KHOA HỌC XÃ HỘI VIỆT NAM </w:t>
      </w:r>
    </w:p>
    <w:p w14:paraId="073B8332" w14:textId="0194497E" w:rsidR="008F1EDB" w:rsidRPr="00182727" w:rsidRDefault="00182727" w:rsidP="00FD78A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82727">
        <w:rPr>
          <w:rFonts w:ascii="Times New Roman" w:hAnsi="Times New Roman"/>
          <w:b/>
          <w:bCs/>
          <w:color w:val="000000"/>
          <w:sz w:val="28"/>
          <w:szCs w:val="28"/>
        </w:rPr>
        <w:t>GIAI ĐOẠN 2023 - 2028</w:t>
      </w:r>
    </w:p>
    <w:p w14:paraId="1124CE0A" w14:textId="77777777" w:rsidR="008F1EDB" w:rsidRPr="00C27C7D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  <w:lang w:bidi="ar-SA"/>
        </w:rPr>
      </w:pPr>
    </w:p>
    <w:p w14:paraId="4C0103F0" w14:textId="77777777" w:rsidR="008F1EDB" w:rsidRPr="00C27C7D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  <w:lang w:bidi="ar-SA"/>
        </w:rPr>
      </w:pPr>
    </w:p>
    <w:p w14:paraId="5E00F1C4" w14:textId="77777777" w:rsidR="008F1EDB" w:rsidRPr="00C27C7D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  <w:lang w:bidi="ar-SA"/>
        </w:rPr>
      </w:pPr>
    </w:p>
    <w:p w14:paraId="6547D567" w14:textId="77777777" w:rsidR="008F1EDB" w:rsidRPr="00C27C7D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  <w:lang w:bidi="ar-SA"/>
        </w:rPr>
      </w:pPr>
    </w:p>
    <w:p w14:paraId="0FD2AB29" w14:textId="77777777" w:rsidR="008F1EDB" w:rsidRPr="00C27C7D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  <w:lang w:bidi="ar-SA"/>
        </w:rPr>
      </w:pPr>
    </w:p>
    <w:p w14:paraId="1FFCF619" w14:textId="77777777" w:rsidR="008F1EDB" w:rsidRPr="00C27C7D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  <w:lang w:bidi="ar-SA"/>
        </w:rPr>
      </w:pPr>
    </w:p>
    <w:p w14:paraId="4679EB62" w14:textId="77777777" w:rsidR="008F1EDB" w:rsidRDefault="008F1EDB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  <w:lang w:bidi="ar-SA"/>
        </w:rPr>
      </w:pPr>
    </w:p>
    <w:p w14:paraId="23023F20" w14:textId="77777777" w:rsidR="00182727" w:rsidRDefault="00182727" w:rsidP="00FD78A7">
      <w:pPr>
        <w:spacing w:after="0" w:line="312" w:lineRule="auto"/>
        <w:jc w:val="center"/>
        <w:rPr>
          <w:rFonts w:ascii="Times New Roman" w:hAnsi="Times New Roman"/>
          <w:b/>
          <w:sz w:val="40"/>
          <w:szCs w:val="88"/>
          <w:lang w:bidi="ar-SA"/>
        </w:rPr>
      </w:pPr>
    </w:p>
    <w:p w14:paraId="4E47E152" w14:textId="77777777" w:rsidR="008F1EDB" w:rsidRPr="00C27C7D" w:rsidRDefault="008F1EDB" w:rsidP="008F1EDB">
      <w:pPr>
        <w:spacing w:after="0" w:line="312" w:lineRule="auto"/>
        <w:rPr>
          <w:rFonts w:ascii="Times New Roman" w:hAnsi="Times New Roman"/>
          <w:b/>
          <w:sz w:val="40"/>
          <w:szCs w:val="88"/>
          <w:lang w:bidi="ar-SA"/>
        </w:rPr>
      </w:pPr>
    </w:p>
    <w:p w14:paraId="369BF502" w14:textId="35BC7236" w:rsidR="008F1EDB" w:rsidRPr="00C27C7D" w:rsidRDefault="00674370" w:rsidP="00FD78A7">
      <w:pPr>
        <w:spacing w:after="0" w:line="312" w:lineRule="auto"/>
        <w:jc w:val="center"/>
        <w:rPr>
          <w:rFonts w:ascii="Times New Roman" w:hAnsi="Times New Roman"/>
          <w:i/>
          <w:sz w:val="28"/>
          <w:szCs w:val="28"/>
          <w:lang w:bidi="ar-SA"/>
        </w:rPr>
      </w:pPr>
      <w:r>
        <w:rPr>
          <w:rFonts w:ascii="Times New Roman" w:hAnsi="Times New Roman"/>
          <w:i/>
          <w:sz w:val="28"/>
          <w:szCs w:val="28"/>
          <w:lang w:bidi="ar-SA"/>
        </w:rPr>
        <w:t>Sóc Trăng</w:t>
      </w:r>
      <w:r w:rsidR="00D42214">
        <w:rPr>
          <w:rFonts w:ascii="Times New Roman" w:hAnsi="Times New Roman"/>
          <w:i/>
          <w:sz w:val="28"/>
          <w:szCs w:val="28"/>
          <w:lang w:bidi="ar-SA"/>
        </w:rPr>
        <w:t xml:space="preserve">, tháng    </w:t>
      </w:r>
      <w:r w:rsidR="008F1EDB" w:rsidRPr="00C27C7D">
        <w:rPr>
          <w:rFonts w:ascii="Times New Roman" w:hAnsi="Times New Roman"/>
          <w:i/>
          <w:sz w:val="28"/>
          <w:szCs w:val="28"/>
          <w:lang w:bidi="ar-SA"/>
        </w:rPr>
        <w:t>năm 202</w:t>
      </w:r>
      <w:r w:rsidR="00332FDC">
        <w:rPr>
          <w:rFonts w:ascii="Times New Roman" w:hAnsi="Times New Roman"/>
          <w:i/>
          <w:sz w:val="28"/>
          <w:szCs w:val="28"/>
          <w:lang w:bidi="ar-SA"/>
        </w:rPr>
        <w:t>3</w:t>
      </w:r>
    </w:p>
    <w:bookmarkEnd w:id="0"/>
    <w:p w14:paraId="18132EFC" w14:textId="77777777" w:rsidR="008A5BB9" w:rsidRPr="00C27C7D" w:rsidRDefault="008A5BB9" w:rsidP="00190F79">
      <w:pPr>
        <w:spacing w:after="0" w:line="360" w:lineRule="auto"/>
        <w:jc w:val="center"/>
        <w:rPr>
          <w:rFonts w:ascii="Times New Roman" w:hAnsi="Times New Roman"/>
          <w:b/>
          <w:lang w:val="vi-VN"/>
        </w:rPr>
        <w:sectPr w:rsidR="008A5BB9" w:rsidRPr="00C27C7D" w:rsidSect="00B9329B">
          <w:footerReference w:type="even" r:id="rId8"/>
          <w:pgSz w:w="11907" w:h="16840" w:code="9"/>
          <w:pgMar w:top="1418" w:right="1418" w:bottom="1247" w:left="1814" w:header="624" w:footer="567" w:gutter="0"/>
          <w:pgBorders w:display="firstPage">
            <w:top w:val="twistedLines1" w:sz="18" w:space="1" w:color="auto"/>
            <w:left w:val="twistedLines1" w:sz="18" w:space="4" w:color="auto"/>
            <w:bottom w:val="twistedLines1" w:sz="18" w:space="1" w:color="auto"/>
            <w:right w:val="twistedLines1" w:sz="18" w:space="4" w:color="auto"/>
          </w:pgBorders>
          <w:pgNumType w:fmt="lowerRoman" w:start="1"/>
          <w:cols w:space="720"/>
          <w:docGrid w:linePitch="381"/>
        </w:sectPr>
      </w:pPr>
    </w:p>
    <w:p w14:paraId="32FE4A8C" w14:textId="77777777" w:rsidR="00085477" w:rsidRPr="00C27C7D" w:rsidRDefault="00540B66" w:rsidP="00EE456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27C7D">
        <w:rPr>
          <w:rFonts w:ascii="Times New Roman" w:hAnsi="Times New Roman"/>
          <w:b/>
          <w:sz w:val="28"/>
          <w:szCs w:val="28"/>
          <w:lang w:val="vi-VN"/>
        </w:rPr>
        <w:lastRenderedPageBreak/>
        <w:t>CỘNG HÒA XÃ HỘI CHỦ NGHĨA VIỆT NAM</w:t>
      </w:r>
    </w:p>
    <w:p w14:paraId="607E9DE5" w14:textId="191D95A8" w:rsidR="00540B66" w:rsidRPr="00C27C7D" w:rsidRDefault="00540B66" w:rsidP="00EE456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7C7D">
        <w:rPr>
          <w:rFonts w:ascii="Times New Roman" w:hAnsi="Times New Roman"/>
          <w:b/>
          <w:sz w:val="28"/>
          <w:szCs w:val="28"/>
        </w:rPr>
        <w:t xml:space="preserve">Độc lập </w:t>
      </w:r>
      <w:r w:rsidR="00674370">
        <w:rPr>
          <w:rFonts w:ascii="Times New Roman" w:hAnsi="Times New Roman"/>
          <w:b/>
          <w:sz w:val="28"/>
          <w:szCs w:val="28"/>
        </w:rPr>
        <w:t>-</w:t>
      </w:r>
      <w:r w:rsidRPr="00C27C7D">
        <w:rPr>
          <w:rFonts w:ascii="Times New Roman" w:hAnsi="Times New Roman"/>
          <w:b/>
          <w:sz w:val="28"/>
          <w:szCs w:val="28"/>
        </w:rPr>
        <w:t xml:space="preserve"> Tự do </w:t>
      </w:r>
      <w:r w:rsidR="00674370">
        <w:rPr>
          <w:rFonts w:ascii="Times New Roman" w:hAnsi="Times New Roman"/>
          <w:b/>
          <w:sz w:val="28"/>
          <w:szCs w:val="28"/>
        </w:rPr>
        <w:t>-</w:t>
      </w:r>
      <w:r w:rsidRPr="00C27C7D">
        <w:rPr>
          <w:rFonts w:ascii="Times New Roman" w:hAnsi="Times New Roman"/>
          <w:b/>
          <w:sz w:val="28"/>
          <w:szCs w:val="28"/>
        </w:rPr>
        <w:t xml:space="preserve"> Hạnh phúc</w:t>
      </w:r>
    </w:p>
    <w:p w14:paraId="747C4D81" w14:textId="2753D1B4" w:rsidR="009E5193" w:rsidRPr="00C27C7D" w:rsidRDefault="00674370" w:rsidP="00190F7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8FC1BD0" wp14:editId="126AD400">
                <wp:simplePos x="0" y="0"/>
                <wp:positionH relativeFrom="column">
                  <wp:posOffset>1790700</wp:posOffset>
                </wp:positionH>
                <wp:positionV relativeFrom="paragraph">
                  <wp:posOffset>39369</wp:posOffset>
                </wp:positionV>
                <wp:extent cx="2160270" cy="0"/>
                <wp:effectExtent l="0" t="0" r="0" b="0"/>
                <wp:wrapNone/>
                <wp:docPr id="144545593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60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1pt;margin-top:3.1pt;width:170.1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">
                <o:lock v:ext="edit" shapetype="f"/>
              </v:shape>
            </w:pict>
          </mc:Fallback>
        </mc:AlternateContent>
      </w:r>
    </w:p>
    <w:p w14:paraId="0ADE7B4D" w14:textId="77777777" w:rsidR="00182727" w:rsidRDefault="00B34E31" w:rsidP="00182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52D">
        <w:rPr>
          <w:rFonts w:ascii="Times New Roman" w:hAnsi="Times New Roman"/>
          <w:b/>
          <w:sz w:val="28"/>
          <w:szCs w:val="28"/>
        </w:rPr>
        <w:t xml:space="preserve">CHƯƠNG TRÌNH </w:t>
      </w:r>
      <w:r w:rsidR="004A68FA" w:rsidRPr="0050252D">
        <w:rPr>
          <w:rFonts w:ascii="Times New Roman" w:hAnsi="Times New Roman"/>
          <w:b/>
          <w:sz w:val="28"/>
          <w:szCs w:val="28"/>
        </w:rPr>
        <w:t>HỢP TÁC</w:t>
      </w:r>
      <w:r w:rsidR="00B44B33">
        <w:rPr>
          <w:rFonts w:ascii="Times New Roman" w:hAnsi="Times New Roman"/>
          <w:b/>
          <w:sz w:val="28"/>
          <w:szCs w:val="28"/>
        </w:rPr>
        <w:t xml:space="preserve"> </w:t>
      </w:r>
    </w:p>
    <w:p w14:paraId="1A04CEA0" w14:textId="77777777" w:rsidR="00182727" w:rsidRDefault="00182727" w:rsidP="0018272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182727">
        <w:rPr>
          <w:rFonts w:ascii="Times New Roman" w:hAnsi="Times New Roman"/>
          <w:b/>
          <w:bCs/>
          <w:color w:val="0000CC"/>
          <w:sz w:val="28"/>
          <w:szCs w:val="28"/>
        </w:rPr>
        <w:t xml:space="preserve">GIỮA ỦY BAN NHÂN DÂN TỈNH SÓC TRĂNG </w:t>
      </w:r>
    </w:p>
    <w:p w14:paraId="40CC815B" w14:textId="142CE974" w:rsidR="00182727" w:rsidRPr="00182727" w:rsidRDefault="00182727" w:rsidP="0018272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182727">
        <w:rPr>
          <w:rFonts w:ascii="Times New Roman" w:hAnsi="Times New Roman"/>
          <w:b/>
          <w:bCs/>
          <w:color w:val="0000CC"/>
          <w:sz w:val="28"/>
          <w:szCs w:val="28"/>
        </w:rPr>
        <w:t xml:space="preserve">VÀ VIỆN HÀN LÂM KHOA HỌC XÃ HỘI VIỆT NAM </w:t>
      </w:r>
    </w:p>
    <w:p w14:paraId="008B6331" w14:textId="77777777" w:rsidR="00182727" w:rsidRPr="00182727" w:rsidRDefault="00182727" w:rsidP="00182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82727">
        <w:rPr>
          <w:rFonts w:ascii="Times New Roman" w:hAnsi="Times New Roman"/>
          <w:b/>
          <w:bCs/>
          <w:color w:val="000000"/>
          <w:sz w:val="28"/>
          <w:szCs w:val="28"/>
        </w:rPr>
        <w:t>GIAI ĐOẠN 2023 - 2028</w:t>
      </w:r>
    </w:p>
    <w:p w14:paraId="4938C470" w14:textId="12EF86E3" w:rsidR="00103CF0" w:rsidRPr="0050252D" w:rsidRDefault="00674370" w:rsidP="0018272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CF423" wp14:editId="62CDF9A8">
                <wp:simplePos x="0" y="0"/>
                <wp:positionH relativeFrom="column">
                  <wp:posOffset>2502535</wp:posOffset>
                </wp:positionH>
                <wp:positionV relativeFrom="paragraph">
                  <wp:posOffset>44450</wp:posOffset>
                </wp:positionV>
                <wp:extent cx="859790" cy="0"/>
                <wp:effectExtent l="10795" t="12065" r="5715" b="6985"/>
                <wp:wrapNone/>
                <wp:docPr id="18102118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444BB" id="AutoShape 5" o:spid="_x0000_s1026" type="#_x0000_t32" style="position:absolute;margin-left:197.05pt;margin-top:3.5pt;width:6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"/>
            </w:pict>
          </mc:Fallback>
        </mc:AlternateContent>
      </w:r>
    </w:p>
    <w:p w14:paraId="7F3C7193" w14:textId="1A472625" w:rsidR="00B44B33" w:rsidRDefault="00B44B33" w:rsidP="008A46E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6D3CBE" w14:textId="37958C84" w:rsidR="00922D0D" w:rsidRPr="00C27C7D" w:rsidRDefault="00B34E31" w:rsidP="008A46E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 xml:space="preserve">Căn cứ chức năng, nhiệm vụ và </w:t>
      </w:r>
      <w:r w:rsidR="00922D0D" w:rsidRPr="00C27C7D">
        <w:rPr>
          <w:rFonts w:ascii="Times New Roman" w:hAnsi="Times New Roman"/>
          <w:sz w:val="28"/>
          <w:szCs w:val="28"/>
        </w:rPr>
        <w:t>khả năng của các bên;</w:t>
      </w:r>
    </w:p>
    <w:p w14:paraId="10E96A5B" w14:textId="027751AD" w:rsidR="00B44B33" w:rsidRPr="00182727" w:rsidRDefault="00B44B33" w:rsidP="00182727">
      <w:pPr>
        <w:tabs>
          <w:tab w:val="left" w:pos="1701"/>
          <w:tab w:val="left" w:pos="1985"/>
        </w:tabs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4B33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Hôm nay, ngày </w:t>
      </w: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  </w:t>
      </w:r>
      <w:r w:rsidRPr="00B44B33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tháng </w:t>
      </w: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  </w:t>
      </w:r>
      <w:r w:rsidRPr="00B44B33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năm 202</w:t>
      </w: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3</w:t>
      </w:r>
      <w:r w:rsidRPr="00B44B33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, tại tỉnh Sóc Trăng, </w:t>
      </w:r>
      <w:r w:rsidRPr="00A76D05">
        <w:rPr>
          <w:rFonts w:ascii="Times New Roman" w:hAnsi="Times New Roman"/>
          <w:color w:val="000000"/>
          <w:sz w:val="28"/>
          <w:szCs w:val="28"/>
        </w:rPr>
        <w:t>Viện Hàn lâm Khoa học xã hội Việt Nam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27C7D">
        <w:rPr>
          <w:rFonts w:ascii="Times New Roman" w:hAnsi="Times New Roman"/>
          <w:sz w:val="28"/>
          <w:szCs w:val="28"/>
        </w:rPr>
        <w:t>Địa chỉ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27C7D">
        <w:rPr>
          <w:rFonts w:ascii="Times New Roman" w:hAnsi="Times New Roman"/>
          <w:sz w:val="28"/>
          <w:szCs w:val="28"/>
        </w:rPr>
        <w:t>Số 1 Liễu Giai</w:t>
      </w:r>
      <w:r>
        <w:rPr>
          <w:rFonts w:ascii="Times New Roman" w:hAnsi="Times New Roman"/>
          <w:sz w:val="28"/>
          <w:szCs w:val="28"/>
        </w:rPr>
        <w:t>,</w:t>
      </w:r>
      <w:r w:rsidRPr="00C27C7D">
        <w:rPr>
          <w:rFonts w:ascii="Times New Roman" w:hAnsi="Times New Roman"/>
          <w:sz w:val="28"/>
          <w:szCs w:val="28"/>
        </w:rPr>
        <w:t xml:space="preserve"> Ba Đình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76D05">
        <w:rPr>
          <w:rFonts w:ascii="Times New Roman" w:hAnsi="Times New Roman"/>
          <w:color w:val="000000"/>
          <w:sz w:val="28"/>
          <w:szCs w:val="28"/>
        </w:rPr>
        <w:t>và Ủy ban nhân dân tỉnh Sóc Trăng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27C7D">
        <w:rPr>
          <w:rFonts w:ascii="Times New Roman" w:hAnsi="Times New Roman"/>
          <w:sz w:val="28"/>
          <w:szCs w:val="28"/>
        </w:rPr>
        <w:t>Địa chỉ</w:t>
      </w:r>
      <w:r>
        <w:rPr>
          <w:rFonts w:ascii="Times New Roman" w:hAnsi="Times New Roman"/>
          <w:sz w:val="28"/>
          <w:szCs w:val="28"/>
        </w:rPr>
        <w:t xml:space="preserve">: Số 1 Châu Văn </w:t>
      </w:r>
      <w:r w:rsidRPr="00A76D05">
        <w:rPr>
          <w:rFonts w:ascii="Times New Roman" w:hAnsi="Times New Roman"/>
          <w:color w:val="000000"/>
          <w:sz w:val="28"/>
          <w:szCs w:val="28"/>
        </w:rPr>
        <w:t>Tiếp, Phường 2, thành phố Sóc Trăng, tỉnh Sóc Trăng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76D05">
        <w:rPr>
          <w:rFonts w:ascii="Times New Roman" w:hAnsi="Times New Roman"/>
          <w:color w:val="000000"/>
          <w:sz w:val="28"/>
          <w:szCs w:val="28"/>
        </w:rPr>
        <w:t xml:space="preserve">đồng ý ký kết </w:t>
      </w:r>
      <w:r w:rsidR="00182727">
        <w:rPr>
          <w:rFonts w:ascii="Times New Roman" w:hAnsi="Times New Roman"/>
          <w:color w:val="000000"/>
          <w:sz w:val="28"/>
          <w:szCs w:val="28"/>
        </w:rPr>
        <w:t>“</w:t>
      </w:r>
      <w:r w:rsidR="00182727" w:rsidRPr="00A76D05">
        <w:rPr>
          <w:rFonts w:ascii="Times New Roman" w:hAnsi="Times New Roman"/>
          <w:color w:val="000000"/>
          <w:sz w:val="28"/>
          <w:szCs w:val="28"/>
        </w:rPr>
        <w:t>Chương trình hợp tác</w:t>
      </w:r>
      <w:r w:rsidR="001827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727" w:rsidRPr="00182727">
        <w:rPr>
          <w:rFonts w:ascii="Times New Roman" w:hAnsi="Times New Roman"/>
          <w:color w:val="0000CC"/>
          <w:sz w:val="28"/>
          <w:szCs w:val="28"/>
        </w:rPr>
        <w:t>giữa Uỷ ban nhân dân tỉnh Sóc Trăng và Viện Hàn lâm Khoa học xã hội Việt Nam</w:t>
      </w:r>
      <w:r w:rsidR="001827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giai đoạn 2023 - 2028”, </w:t>
      </w:r>
      <w:r w:rsidRPr="00A76D05">
        <w:rPr>
          <w:rFonts w:ascii="Times New Roman" w:hAnsi="Times New Roman"/>
          <w:color w:val="000000"/>
          <w:sz w:val="28"/>
          <w:szCs w:val="28"/>
        </w:rPr>
        <w:t>với các</w:t>
      </w:r>
      <w:r w:rsidRPr="00C27C7D">
        <w:rPr>
          <w:rFonts w:ascii="Times New Roman" w:hAnsi="Times New Roman"/>
          <w:sz w:val="28"/>
          <w:szCs w:val="28"/>
        </w:rPr>
        <w:t xml:space="preserve"> nội dung như sau:</w:t>
      </w:r>
    </w:p>
    <w:p w14:paraId="0A386165" w14:textId="471D45F9" w:rsidR="00A7231F" w:rsidRPr="00C27C7D" w:rsidRDefault="00B44B33" w:rsidP="008A46E0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0E7640" w:rsidRPr="00C27C7D">
        <w:rPr>
          <w:rFonts w:ascii="Times New Roman" w:hAnsi="Times New Roman"/>
          <w:b/>
          <w:sz w:val="28"/>
          <w:szCs w:val="28"/>
        </w:rPr>
        <w:t xml:space="preserve">. Mục tiêu </w:t>
      </w:r>
      <w:r w:rsidR="00103CF0" w:rsidRPr="00C27C7D">
        <w:rPr>
          <w:rFonts w:ascii="Times New Roman" w:hAnsi="Times New Roman"/>
          <w:b/>
          <w:sz w:val="28"/>
          <w:szCs w:val="28"/>
        </w:rPr>
        <w:t>hợp tác</w:t>
      </w:r>
    </w:p>
    <w:p w14:paraId="2FFD206E" w14:textId="498C023C" w:rsidR="00A7231F" w:rsidRPr="00C27C7D" w:rsidRDefault="00EA6670" w:rsidP="008A46E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 xml:space="preserve">1. </w:t>
      </w:r>
      <w:r w:rsidR="002A1BF3" w:rsidRPr="00C27C7D">
        <w:rPr>
          <w:rFonts w:ascii="Times New Roman" w:hAnsi="Times New Roman"/>
          <w:sz w:val="28"/>
          <w:szCs w:val="28"/>
        </w:rPr>
        <w:t>Phối hợp, liên kết chặt chẽ và</w:t>
      </w:r>
      <w:r w:rsidR="00E31FC4">
        <w:rPr>
          <w:rFonts w:ascii="Times New Roman" w:hAnsi="Times New Roman"/>
          <w:sz w:val="28"/>
          <w:szCs w:val="28"/>
        </w:rPr>
        <w:t xml:space="preserve"> </w:t>
      </w:r>
      <w:r w:rsidR="00922D0D" w:rsidRPr="00C27C7D">
        <w:rPr>
          <w:rFonts w:ascii="Times New Roman" w:hAnsi="Times New Roman"/>
          <w:sz w:val="28"/>
          <w:szCs w:val="28"/>
        </w:rPr>
        <w:t xml:space="preserve">hợp tác </w:t>
      </w:r>
      <w:r w:rsidR="00DD6F31" w:rsidRPr="00C27C7D">
        <w:rPr>
          <w:rFonts w:ascii="Times New Roman" w:hAnsi="Times New Roman"/>
          <w:sz w:val="28"/>
          <w:szCs w:val="28"/>
        </w:rPr>
        <w:t xml:space="preserve">giữa hai </w:t>
      </w:r>
      <w:r w:rsidR="002A1BF3" w:rsidRPr="00C27C7D">
        <w:rPr>
          <w:rFonts w:ascii="Times New Roman" w:hAnsi="Times New Roman"/>
          <w:sz w:val="28"/>
          <w:szCs w:val="28"/>
        </w:rPr>
        <w:t>bên</w:t>
      </w:r>
      <w:r w:rsidR="00E31FC4">
        <w:rPr>
          <w:rFonts w:ascii="Times New Roman" w:hAnsi="Times New Roman"/>
          <w:sz w:val="28"/>
          <w:szCs w:val="28"/>
        </w:rPr>
        <w:t xml:space="preserve"> </w:t>
      </w:r>
      <w:r w:rsidR="002A1BF3" w:rsidRPr="00C27C7D">
        <w:rPr>
          <w:rFonts w:ascii="Times New Roman" w:hAnsi="Times New Roman"/>
          <w:sz w:val="28"/>
          <w:szCs w:val="28"/>
        </w:rPr>
        <w:t>trong công tác</w:t>
      </w:r>
      <w:r w:rsidR="00E31FC4">
        <w:rPr>
          <w:rFonts w:ascii="Times New Roman" w:hAnsi="Times New Roman"/>
          <w:sz w:val="28"/>
          <w:szCs w:val="28"/>
        </w:rPr>
        <w:t xml:space="preserve"> </w:t>
      </w:r>
      <w:r w:rsidR="0088529D" w:rsidRPr="00C27C7D">
        <w:rPr>
          <w:rFonts w:ascii="Times New Roman" w:hAnsi="Times New Roman"/>
          <w:sz w:val="28"/>
          <w:szCs w:val="28"/>
        </w:rPr>
        <w:t>nghiên cứu</w:t>
      </w:r>
      <w:r w:rsidR="00CB7A85" w:rsidRPr="00C27C7D">
        <w:rPr>
          <w:rFonts w:ascii="Times New Roman" w:hAnsi="Times New Roman"/>
          <w:sz w:val="28"/>
          <w:szCs w:val="28"/>
        </w:rPr>
        <w:t>, ứng dụng</w:t>
      </w:r>
      <w:r w:rsidR="00E31FC4">
        <w:rPr>
          <w:rFonts w:ascii="Times New Roman" w:hAnsi="Times New Roman"/>
          <w:sz w:val="28"/>
          <w:szCs w:val="28"/>
        </w:rPr>
        <w:t xml:space="preserve"> </w:t>
      </w:r>
      <w:r w:rsidR="002A1BF3" w:rsidRPr="00C27C7D">
        <w:rPr>
          <w:rFonts w:ascii="Times New Roman" w:hAnsi="Times New Roman"/>
          <w:sz w:val="28"/>
          <w:szCs w:val="28"/>
        </w:rPr>
        <w:t xml:space="preserve">khoa học xã hội và nhân văn, công tác đào tạo cán bộ khoa học </w:t>
      </w:r>
      <w:r w:rsidR="00587EC4" w:rsidRPr="00C27C7D">
        <w:rPr>
          <w:rFonts w:ascii="Times New Roman" w:hAnsi="Times New Roman"/>
          <w:sz w:val="28"/>
          <w:szCs w:val="28"/>
        </w:rPr>
        <w:t xml:space="preserve">phục vụ phát triển kinh tế </w:t>
      </w:r>
      <w:r w:rsidR="00F0721C">
        <w:rPr>
          <w:rFonts w:ascii="Times New Roman" w:hAnsi="Times New Roman"/>
          <w:sz w:val="28"/>
          <w:szCs w:val="28"/>
        </w:rPr>
        <w:t xml:space="preserve">- </w:t>
      </w:r>
      <w:r w:rsidR="00587EC4" w:rsidRPr="00C27C7D">
        <w:rPr>
          <w:rFonts w:ascii="Times New Roman" w:hAnsi="Times New Roman"/>
          <w:sz w:val="28"/>
          <w:szCs w:val="28"/>
        </w:rPr>
        <w:t xml:space="preserve">xã hội </w:t>
      </w:r>
      <w:r w:rsidR="000158CB">
        <w:rPr>
          <w:rFonts w:ascii="Times New Roman" w:hAnsi="Times New Roman"/>
          <w:sz w:val="28"/>
          <w:szCs w:val="28"/>
        </w:rPr>
        <w:t>tỉnh Sóc Trăng</w:t>
      </w:r>
      <w:r w:rsidR="00674370">
        <w:rPr>
          <w:rFonts w:ascii="Times New Roman" w:hAnsi="Times New Roman"/>
          <w:sz w:val="28"/>
          <w:szCs w:val="28"/>
        </w:rPr>
        <w:t>.</w:t>
      </w:r>
    </w:p>
    <w:p w14:paraId="1CD1F368" w14:textId="6813C51D" w:rsidR="00EA6670" w:rsidRPr="00C27C7D" w:rsidRDefault="00EA6670" w:rsidP="008A46E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>2. Tạo môi trường thuận lợi để</w:t>
      </w:r>
      <w:r w:rsidR="00E31FC4">
        <w:rPr>
          <w:rFonts w:ascii="Times New Roman" w:hAnsi="Times New Roman"/>
          <w:sz w:val="28"/>
          <w:szCs w:val="28"/>
        </w:rPr>
        <w:t xml:space="preserve"> </w:t>
      </w:r>
      <w:r w:rsidRPr="00C27C7D">
        <w:rPr>
          <w:rFonts w:ascii="Times New Roman" w:hAnsi="Times New Roman"/>
          <w:sz w:val="28"/>
          <w:szCs w:val="28"/>
        </w:rPr>
        <w:t xml:space="preserve">các nhà khoa học của </w:t>
      </w:r>
      <w:r w:rsidR="00EE63FA" w:rsidRPr="00C27C7D">
        <w:rPr>
          <w:rFonts w:ascii="Times New Roman" w:hAnsi="Times New Roman"/>
          <w:sz w:val="28"/>
          <w:szCs w:val="28"/>
        </w:rPr>
        <w:t>Viện</w:t>
      </w:r>
      <w:r w:rsidRPr="00C27C7D">
        <w:rPr>
          <w:rFonts w:ascii="Times New Roman" w:hAnsi="Times New Roman"/>
          <w:sz w:val="28"/>
          <w:szCs w:val="28"/>
        </w:rPr>
        <w:t xml:space="preserve"> </w:t>
      </w:r>
      <w:r w:rsidR="00132512" w:rsidRPr="00A76D05">
        <w:rPr>
          <w:rFonts w:ascii="Times New Roman" w:hAnsi="Times New Roman"/>
          <w:color w:val="000000"/>
          <w:sz w:val="28"/>
          <w:szCs w:val="28"/>
        </w:rPr>
        <w:t>Hàn lâm Khoa học xã hội Việt Nam</w:t>
      </w:r>
      <w:r w:rsidR="00132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80B" w:rsidRPr="009D680B">
        <w:rPr>
          <w:rFonts w:ascii="Times New Roman" w:hAnsi="Times New Roman"/>
          <w:i/>
          <w:iCs/>
          <w:color w:val="000000"/>
          <w:sz w:val="28"/>
          <w:szCs w:val="28"/>
        </w:rPr>
        <w:t>(gọi tắt là Viện)</w:t>
      </w:r>
      <w:r w:rsidR="009D6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7C7D">
        <w:rPr>
          <w:rFonts w:ascii="Times New Roman" w:hAnsi="Times New Roman"/>
          <w:sz w:val="28"/>
          <w:szCs w:val="28"/>
        </w:rPr>
        <w:t xml:space="preserve">tham gia nghiên cứu các nhiệm vụ khoa học và công nghệ, triển khai ứng dụng các thành tựu khoa học </w:t>
      </w:r>
      <w:r w:rsidR="002A1BF3" w:rsidRPr="00C27C7D">
        <w:rPr>
          <w:rFonts w:ascii="Times New Roman" w:hAnsi="Times New Roman"/>
          <w:sz w:val="28"/>
          <w:szCs w:val="28"/>
        </w:rPr>
        <w:t xml:space="preserve">và </w:t>
      </w:r>
      <w:r w:rsidRPr="00C27C7D">
        <w:rPr>
          <w:rFonts w:ascii="Times New Roman" w:hAnsi="Times New Roman"/>
          <w:sz w:val="28"/>
          <w:szCs w:val="28"/>
        </w:rPr>
        <w:t xml:space="preserve">công nghệ cho </w:t>
      </w:r>
      <w:r w:rsidR="000158CB">
        <w:rPr>
          <w:rFonts w:ascii="Times New Roman" w:hAnsi="Times New Roman"/>
          <w:sz w:val="28"/>
          <w:szCs w:val="28"/>
        </w:rPr>
        <w:t>tỉnh Sóc Trăng</w:t>
      </w:r>
      <w:r w:rsidRPr="00C27C7D">
        <w:rPr>
          <w:rFonts w:ascii="Times New Roman" w:hAnsi="Times New Roman"/>
          <w:sz w:val="28"/>
          <w:szCs w:val="28"/>
        </w:rPr>
        <w:t xml:space="preserve">; các </w:t>
      </w:r>
      <w:r w:rsidR="000158CB">
        <w:rPr>
          <w:rFonts w:ascii="Times New Roman" w:hAnsi="Times New Roman"/>
          <w:sz w:val="28"/>
          <w:szCs w:val="28"/>
        </w:rPr>
        <w:t xml:space="preserve">cơ quan quản lý </w:t>
      </w:r>
      <w:r w:rsidR="002A1BF3" w:rsidRPr="00C27C7D">
        <w:rPr>
          <w:rFonts w:ascii="Times New Roman" w:hAnsi="Times New Roman"/>
          <w:sz w:val="28"/>
          <w:szCs w:val="28"/>
        </w:rPr>
        <w:t xml:space="preserve">địa phương, </w:t>
      </w:r>
      <w:r w:rsidRPr="00C27C7D">
        <w:rPr>
          <w:rFonts w:ascii="Times New Roman" w:hAnsi="Times New Roman"/>
          <w:sz w:val="28"/>
          <w:szCs w:val="28"/>
        </w:rPr>
        <w:t>tổ chức khoa học và công</w:t>
      </w:r>
      <w:r w:rsidR="00132512">
        <w:rPr>
          <w:rFonts w:ascii="Times New Roman" w:hAnsi="Times New Roman"/>
          <w:sz w:val="28"/>
          <w:szCs w:val="28"/>
        </w:rPr>
        <w:t xml:space="preserve"> </w:t>
      </w:r>
      <w:r w:rsidRPr="00C27C7D">
        <w:rPr>
          <w:rFonts w:ascii="Times New Roman" w:hAnsi="Times New Roman"/>
          <w:sz w:val="28"/>
          <w:szCs w:val="28"/>
        </w:rPr>
        <w:t xml:space="preserve">nghệ, doanh nghiệp </w:t>
      </w:r>
      <w:r w:rsidR="000158CB">
        <w:rPr>
          <w:rFonts w:ascii="Times New Roman" w:hAnsi="Times New Roman"/>
          <w:sz w:val="28"/>
          <w:szCs w:val="28"/>
        </w:rPr>
        <w:t>tỉnh Sóc Trăng</w:t>
      </w:r>
      <w:r w:rsidRPr="00C27C7D">
        <w:rPr>
          <w:rFonts w:ascii="Times New Roman" w:hAnsi="Times New Roman"/>
          <w:sz w:val="28"/>
          <w:szCs w:val="28"/>
        </w:rPr>
        <w:t xml:space="preserve"> tiếp nhận chuyển giao và ứng dụng các kết</w:t>
      </w:r>
      <w:r w:rsidR="00132512">
        <w:rPr>
          <w:rFonts w:ascii="Times New Roman" w:hAnsi="Times New Roman"/>
          <w:sz w:val="28"/>
          <w:szCs w:val="28"/>
        </w:rPr>
        <w:t xml:space="preserve"> </w:t>
      </w:r>
      <w:r w:rsidRPr="00C27C7D">
        <w:rPr>
          <w:rFonts w:ascii="Times New Roman" w:hAnsi="Times New Roman"/>
          <w:sz w:val="28"/>
          <w:szCs w:val="28"/>
        </w:rPr>
        <w:t>quả nghiên cứu khoa học</w:t>
      </w:r>
      <w:r w:rsidR="00673BC5" w:rsidRPr="00C27C7D">
        <w:rPr>
          <w:rFonts w:ascii="Times New Roman" w:hAnsi="Times New Roman"/>
          <w:sz w:val="28"/>
          <w:szCs w:val="28"/>
        </w:rPr>
        <w:t xml:space="preserve"> và công nghệ của Viện góp phần phát triển kinh tế </w:t>
      </w:r>
      <w:r w:rsidR="002A1BF3" w:rsidRPr="00C27C7D">
        <w:rPr>
          <w:rFonts w:ascii="Times New Roman" w:hAnsi="Times New Roman"/>
          <w:sz w:val="28"/>
          <w:szCs w:val="28"/>
        </w:rPr>
        <w:t xml:space="preserve">- </w:t>
      </w:r>
      <w:r w:rsidR="00673BC5" w:rsidRPr="00C27C7D">
        <w:rPr>
          <w:rFonts w:ascii="Times New Roman" w:hAnsi="Times New Roman"/>
          <w:sz w:val="28"/>
          <w:szCs w:val="28"/>
        </w:rPr>
        <w:t xml:space="preserve">xã hội </w:t>
      </w:r>
      <w:r w:rsidR="000158CB">
        <w:rPr>
          <w:rFonts w:ascii="Times New Roman" w:hAnsi="Times New Roman"/>
          <w:sz w:val="28"/>
          <w:szCs w:val="28"/>
        </w:rPr>
        <w:t>tỉnh Sóc Trăng</w:t>
      </w:r>
      <w:r w:rsidR="00674370">
        <w:rPr>
          <w:rFonts w:ascii="Times New Roman" w:hAnsi="Times New Roman"/>
          <w:sz w:val="28"/>
          <w:szCs w:val="28"/>
        </w:rPr>
        <w:t>.</w:t>
      </w:r>
    </w:p>
    <w:p w14:paraId="3D738F49" w14:textId="77777777" w:rsidR="002A1BF3" w:rsidRPr="00C27C7D" w:rsidRDefault="002A1BF3" w:rsidP="008A46E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>3. Góp phần nâng cao trình độ nghiên cứu</w:t>
      </w:r>
      <w:r w:rsidR="00CB7A85" w:rsidRPr="00C27C7D">
        <w:rPr>
          <w:rFonts w:ascii="Times New Roman" w:hAnsi="Times New Roman"/>
          <w:sz w:val="28"/>
          <w:szCs w:val="28"/>
        </w:rPr>
        <w:t>, ứng dụng</w:t>
      </w:r>
      <w:r w:rsidRPr="00C27C7D">
        <w:rPr>
          <w:rFonts w:ascii="Times New Roman" w:hAnsi="Times New Roman"/>
          <w:sz w:val="28"/>
          <w:szCs w:val="28"/>
        </w:rPr>
        <w:t xml:space="preserve"> khoa học của đội ngũ cán bộ khoa học </w:t>
      </w:r>
      <w:r w:rsidR="000158CB">
        <w:rPr>
          <w:rFonts w:ascii="Times New Roman" w:hAnsi="Times New Roman"/>
          <w:sz w:val="28"/>
          <w:szCs w:val="28"/>
        </w:rPr>
        <w:t>tỉnh Sóc Trăng</w:t>
      </w:r>
      <w:r w:rsidR="00EC6F9B">
        <w:rPr>
          <w:rFonts w:ascii="Times New Roman" w:hAnsi="Times New Roman"/>
          <w:sz w:val="28"/>
          <w:szCs w:val="28"/>
        </w:rPr>
        <w:t>.</w:t>
      </w:r>
    </w:p>
    <w:p w14:paraId="154CA755" w14:textId="45C39355" w:rsidR="00587EC4" w:rsidRPr="00C27C7D" w:rsidRDefault="009D680B" w:rsidP="008A46E0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EA6670" w:rsidRPr="00C27C7D">
        <w:rPr>
          <w:rFonts w:ascii="Times New Roman" w:hAnsi="Times New Roman"/>
          <w:b/>
          <w:sz w:val="28"/>
          <w:szCs w:val="28"/>
        </w:rPr>
        <w:t xml:space="preserve">. </w:t>
      </w:r>
      <w:r w:rsidR="00B4084F" w:rsidRPr="00C27C7D">
        <w:rPr>
          <w:rFonts w:ascii="Times New Roman" w:hAnsi="Times New Roman"/>
          <w:b/>
          <w:sz w:val="28"/>
          <w:szCs w:val="28"/>
        </w:rPr>
        <w:t xml:space="preserve">Phương châm </w:t>
      </w:r>
      <w:r w:rsidR="00103CF0" w:rsidRPr="00C27C7D">
        <w:rPr>
          <w:rFonts w:ascii="Times New Roman" w:hAnsi="Times New Roman"/>
          <w:b/>
          <w:sz w:val="28"/>
          <w:szCs w:val="28"/>
        </w:rPr>
        <w:t>hợp tác</w:t>
      </w:r>
    </w:p>
    <w:p w14:paraId="38BC2A1E" w14:textId="77777777" w:rsidR="00A21CF4" w:rsidRPr="00C27C7D" w:rsidRDefault="002A1BF3" w:rsidP="008A46E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 xml:space="preserve">1. </w:t>
      </w:r>
      <w:r w:rsidR="00103CF0" w:rsidRPr="00C27C7D">
        <w:rPr>
          <w:rFonts w:ascii="Times New Roman" w:hAnsi="Times New Roman"/>
          <w:sz w:val="28"/>
          <w:szCs w:val="28"/>
        </w:rPr>
        <w:t>Hợp tác</w:t>
      </w:r>
      <w:r w:rsidR="00430288" w:rsidRPr="00C27C7D">
        <w:rPr>
          <w:rFonts w:ascii="Times New Roman" w:hAnsi="Times New Roman"/>
          <w:sz w:val="28"/>
          <w:szCs w:val="28"/>
        </w:rPr>
        <w:t xml:space="preserve"> trên cơ sở </w:t>
      </w:r>
      <w:r w:rsidRPr="00C27C7D">
        <w:rPr>
          <w:rFonts w:ascii="Times New Roman" w:hAnsi="Times New Roman"/>
          <w:sz w:val="28"/>
          <w:szCs w:val="28"/>
        </w:rPr>
        <w:t>các</w:t>
      </w:r>
      <w:r w:rsidR="00430288" w:rsidRPr="00C27C7D">
        <w:rPr>
          <w:rFonts w:ascii="Times New Roman" w:hAnsi="Times New Roman"/>
          <w:sz w:val="28"/>
          <w:szCs w:val="28"/>
        </w:rPr>
        <w:t xml:space="preserve"> quy định</w:t>
      </w:r>
      <w:r w:rsidRPr="00C27C7D">
        <w:rPr>
          <w:rFonts w:ascii="Times New Roman" w:hAnsi="Times New Roman"/>
          <w:sz w:val="28"/>
          <w:szCs w:val="28"/>
        </w:rPr>
        <w:t xml:space="preserve"> của pháp luật</w:t>
      </w:r>
      <w:r w:rsidR="00430288" w:rsidRPr="00C27C7D">
        <w:rPr>
          <w:rFonts w:ascii="Times New Roman" w:hAnsi="Times New Roman"/>
          <w:sz w:val="28"/>
          <w:szCs w:val="28"/>
        </w:rPr>
        <w:t xml:space="preserve"> và trên tinh thần đôi bên cùng </w:t>
      </w:r>
      <w:r w:rsidR="00FB2075" w:rsidRPr="00C27C7D">
        <w:rPr>
          <w:rFonts w:ascii="Times New Roman" w:hAnsi="Times New Roman"/>
          <w:sz w:val="28"/>
          <w:szCs w:val="28"/>
        </w:rPr>
        <w:t>phát triển</w:t>
      </w:r>
      <w:r w:rsidR="00EC6F9B">
        <w:rPr>
          <w:rFonts w:ascii="Times New Roman" w:hAnsi="Times New Roman"/>
          <w:sz w:val="28"/>
          <w:szCs w:val="28"/>
        </w:rPr>
        <w:t>;</w:t>
      </w:r>
    </w:p>
    <w:p w14:paraId="25A88A41" w14:textId="77777777" w:rsidR="002A1BF3" w:rsidRPr="00C27C7D" w:rsidRDefault="002A1BF3" w:rsidP="008A46E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>2. Sử dụng nguồn lực hai bên để thực hiện chương trình hợp tác</w:t>
      </w:r>
      <w:r w:rsidR="005D6B77">
        <w:rPr>
          <w:rFonts w:ascii="Times New Roman" w:hAnsi="Times New Roman"/>
          <w:sz w:val="28"/>
          <w:szCs w:val="28"/>
        </w:rPr>
        <w:t>.</w:t>
      </w:r>
    </w:p>
    <w:p w14:paraId="4DCCB2C8" w14:textId="7AF810F9" w:rsidR="00B4084F" w:rsidRPr="00C27C7D" w:rsidRDefault="009D680B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="005212BC" w:rsidRPr="00C27C7D">
        <w:rPr>
          <w:rFonts w:ascii="Times New Roman" w:hAnsi="Times New Roman"/>
          <w:b/>
          <w:sz w:val="28"/>
          <w:szCs w:val="28"/>
        </w:rPr>
        <w:t xml:space="preserve">. </w:t>
      </w:r>
      <w:r w:rsidR="00B4084F" w:rsidRPr="00C27C7D">
        <w:rPr>
          <w:rFonts w:ascii="Times New Roman" w:hAnsi="Times New Roman"/>
          <w:b/>
          <w:sz w:val="28"/>
          <w:szCs w:val="28"/>
        </w:rPr>
        <w:t xml:space="preserve">Nội dung </w:t>
      </w:r>
      <w:r w:rsidR="00103CF0" w:rsidRPr="00C27C7D">
        <w:rPr>
          <w:rFonts w:ascii="Times New Roman" w:hAnsi="Times New Roman"/>
          <w:b/>
          <w:sz w:val="28"/>
          <w:szCs w:val="28"/>
        </w:rPr>
        <w:t>hợp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3CF0" w:rsidRPr="00C27C7D">
        <w:rPr>
          <w:rFonts w:ascii="Times New Roman" w:hAnsi="Times New Roman"/>
          <w:b/>
          <w:sz w:val="28"/>
          <w:szCs w:val="28"/>
        </w:rPr>
        <w:t>tác</w:t>
      </w:r>
    </w:p>
    <w:p w14:paraId="40F39453" w14:textId="77777777" w:rsidR="005212BC" w:rsidRPr="00C27C7D" w:rsidRDefault="0099392D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27C7D">
        <w:rPr>
          <w:rFonts w:ascii="Times New Roman" w:hAnsi="Times New Roman"/>
          <w:b/>
          <w:sz w:val="28"/>
          <w:szCs w:val="28"/>
        </w:rPr>
        <w:t xml:space="preserve">1. </w:t>
      </w:r>
      <w:r w:rsidR="00673BC5" w:rsidRPr="00C27C7D">
        <w:rPr>
          <w:rFonts w:ascii="Times New Roman" w:hAnsi="Times New Roman"/>
          <w:b/>
          <w:sz w:val="28"/>
          <w:szCs w:val="28"/>
        </w:rPr>
        <w:t xml:space="preserve">Viện Hàn lâm Khoa học </w:t>
      </w:r>
      <w:r w:rsidR="006A6C9F">
        <w:rPr>
          <w:rFonts w:ascii="Times New Roman" w:hAnsi="Times New Roman"/>
          <w:b/>
          <w:sz w:val="28"/>
          <w:szCs w:val="28"/>
        </w:rPr>
        <w:t>x</w:t>
      </w:r>
      <w:r w:rsidR="00673BC5" w:rsidRPr="00C27C7D">
        <w:rPr>
          <w:rFonts w:ascii="Times New Roman" w:hAnsi="Times New Roman"/>
          <w:b/>
          <w:sz w:val="28"/>
          <w:szCs w:val="28"/>
        </w:rPr>
        <w:t>ã hội Việt Nam</w:t>
      </w:r>
    </w:p>
    <w:p w14:paraId="5B8DFCAE" w14:textId="293240AD" w:rsidR="0026086B" w:rsidRPr="00C27C7D" w:rsidRDefault="000F1AA4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 xml:space="preserve">a) </w:t>
      </w:r>
      <w:r w:rsidR="00F92F7E" w:rsidRPr="00C27C7D">
        <w:rPr>
          <w:rFonts w:ascii="Times New Roman" w:hAnsi="Times New Roman"/>
          <w:sz w:val="28"/>
          <w:szCs w:val="28"/>
        </w:rPr>
        <w:t xml:space="preserve">Hỗ trợ </w:t>
      </w:r>
      <w:r w:rsidR="00132512">
        <w:rPr>
          <w:rFonts w:ascii="Times New Roman" w:hAnsi="Times New Roman"/>
          <w:sz w:val="28"/>
          <w:szCs w:val="28"/>
        </w:rPr>
        <w:t xml:space="preserve">Uỷ ban nhân dân </w:t>
      </w:r>
      <w:r w:rsidR="000158CB">
        <w:rPr>
          <w:rFonts w:ascii="Times New Roman" w:hAnsi="Times New Roman"/>
          <w:sz w:val="28"/>
          <w:szCs w:val="28"/>
        </w:rPr>
        <w:t>tỉnh Sóc Trăng</w:t>
      </w:r>
      <w:r w:rsidR="00F92F7E" w:rsidRPr="00C27C7D">
        <w:rPr>
          <w:rFonts w:ascii="Times New Roman" w:hAnsi="Times New Roman"/>
          <w:sz w:val="28"/>
          <w:szCs w:val="28"/>
        </w:rPr>
        <w:t xml:space="preserve"> thực hiện các nhiệm vụ khoa học và c</w:t>
      </w:r>
      <w:r w:rsidRPr="00C27C7D">
        <w:rPr>
          <w:rFonts w:ascii="Times New Roman" w:hAnsi="Times New Roman"/>
          <w:sz w:val="28"/>
          <w:szCs w:val="28"/>
        </w:rPr>
        <w:t>ông nghệ mang tính bao quát</w:t>
      </w:r>
      <w:r w:rsidR="00F92F7E" w:rsidRPr="00C27C7D">
        <w:rPr>
          <w:rFonts w:ascii="Times New Roman" w:hAnsi="Times New Roman"/>
          <w:sz w:val="28"/>
          <w:szCs w:val="28"/>
        </w:rPr>
        <w:t xml:space="preserve">, cấp thiết của </w:t>
      </w:r>
      <w:r w:rsidR="000158CB">
        <w:rPr>
          <w:rFonts w:ascii="Times New Roman" w:hAnsi="Times New Roman"/>
          <w:sz w:val="28"/>
          <w:szCs w:val="28"/>
        </w:rPr>
        <w:t>tỉnh</w:t>
      </w:r>
      <w:r w:rsidR="00F92F7E" w:rsidRPr="00C27C7D">
        <w:rPr>
          <w:rFonts w:ascii="Times New Roman" w:hAnsi="Times New Roman"/>
          <w:sz w:val="28"/>
          <w:szCs w:val="28"/>
        </w:rPr>
        <w:t xml:space="preserve">, </w:t>
      </w:r>
      <w:r w:rsidRPr="00C27C7D">
        <w:rPr>
          <w:rFonts w:ascii="Times New Roman" w:hAnsi="Times New Roman"/>
          <w:sz w:val="28"/>
          <w:szCs w:val="28"/>
        </w:rPr>
        <w:t>nhất là</w:t>
      </w:r>
      <w:r w:rsidR="00E86A36" w:rsidRPr="00C27C7D">
        <w:rPr>
          <w:rFonts w:ascii="Times New Roman" w:hAnsi="Times New Roman"/>
          <w:sz w:val="28"/>
          <w:szCs w:val="28"/>
        </w:rPr>
        <w:t xml:space="preserve"> các</w:t>
      </w:r>
      <w:r w:rsidR="00F92F7E" w:rsidRPr="00C27C7D">
        <w:rPr>
          <w:rFonts w:ascii="Times New Roman" w:hAnsi="Times New Roman"/>
          <w:sz w:val="28"/>
          <w:szCs w:val="28"/>
        </w:rPr>
        <w:t xml:space="preserve"> định hướng</w:t>
      </w:r>
      <w:r w:rsidRPr="00C27C7D">
        <w:rPr>
          <w:rFonts w:ascii="Times New Roman" w:hAnsi="Times New Roman"/>
          <w:sz w:val="28"/>
          <w:szCs w:val="28"/>
        </w:rPr>
        <w:t xml:space="preserve"> nội dung</w:t>
      </w:r>
      <w:r w:rsidR="00F92F7E" w:rsidRPr="00C27C7D">
        <w:rPr>
          <w:rFonts w:ascii="Times New Roman" w:hAnsi="Times New Roman"/>
          <w:sz w:val="28"/>
          <w:szCs w:val="28"/>
        </w:rPr>
        <w:t xml:space="preserve"> nghiên cứu </w:t>
      </w:r>
      <w:r w:rsidRPr="00C27C7D">
        <w:rPr>
          <w:rFonts w:ascii="Times New Roman" w:hAnsi="Times New Roman"/>
          <w:sz w:val="28"/>
          <w:szCs w:val="28"/>
        </w:rPr>
        <w:t xml:space="preserve">quan trọng </w:t>
      </w:r>
      <w:r w:rsidR="002C1F65" w:rsidRPr="00C27C7D">
        <w:rPr>
          <w:rFonts w:ascii="Times New Roman" w:hAnsi="Times New Roman"/>
          <w:i/>
          <w:sz w:val="28"/>
          <w:szCs w:val="28"/>
        </w:rPr>
        <w:t>(</w:t>
      </w:r>
      <w:r w:rsidRPr="00C27C7D">
        <w:rPr>
          <w:rFonts w:ascii="Times New Roman" w:hAnsi="Times New Roman"/>
          <w:i/>
          <w:sz w:val="28"/>
          <w:szCs w:val="28"/>
        </w:rPr>
        <w:t>theo P</w:t>
      </w:r>
      <w:r w:rsidR="003F6E0F" w:rsidRPr="00C27C7D">
        <w:rPr>
          <w:rFonts w:ascii="Times New Roman" w:hAnsi="Times New Roman"/>
          <w:i/>
          <w:sz w:val="28"/>
          <w:szCs w:val="28"/>
        </w:rPr>
        <w:t>hụ lục đính kèm</w:t>
      </w:r>
      <w:r w:rsidR="002C1F65" w:rsidRPr="00C27C7D">
        <w:rPr>
          <w:rFonts w:ascii="Times New Roman" w:hAnsi="Times New Roman"/>
          <w:i/>
          <w:sz w:val="28"/>
          <w:szCs w:val="28"/>
        </w:rPr>
        <w:t>)</w:t>
      </w:r>
      <w:r w:rsidR="00674370">
        <w:rPr>
          <w:rFonts w:ascii="Times New Roman" w:hAnsi="Times New Roman"/>
          <w:sz w:val="28"/>
          <w:szCs w:val="28"/>
        </w:rPr>
        <w:t>.</w:t>
      </w:r>
    </w:p>
    <w:p w14:paraId="712398D1" w14:textId="0A5D5E8C" w:rsidR="003B4CAD" w:rsidRPr="00C27C7D" w:rsidRDefault="000F1AA4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lastRenderedPageBreak/>
        <w:t xml:space="preserve">b) </w:t>
      </w:r>
      <w:r w:rsidR="003B4CAD" w:rsidRPr="00C27C7D">
        <w:rPr>
          <w:rFonts w:ascii="Times New Roman" w:hAnsi="Times New Roman"/>
          <w:sz w:val="28"/>
          <w:szCs w:val="28"/>
        </w:rPr>
        <w:t>Cử chuyên gia</w:t>
      </w:r>
      <w:r w:rsidRPr="00C27C7D">
        <w:rPr>
          <w:rFonts w:ascii="Times New Roman" w:hAnsi="Times New Roman"/>
          <w:sz w:val="28"/>
          <w:szCs w:val="28"/>
        </w:rPr>
        <w:t>, nhà khoa học</w:t>
      </w:r>
      <w:r w:rsidR="003B4CAD" w:rsidRPr="00C27C7D">
        <w:rPr>
          <w:rFonts w:ascii="Times New Roman" w:hAnsi="Times New Roman"/>
          <w:sz w:val="28"/>
          <w:szCs w:val="28"/>
        </w:rPr>
        <w:t xml:space="preserve"> tham gia các Hội đồng tư vấn tuyển chọn,</w:t>
      </w:r>
      <w:r w:rsidR="005B571B" w:rsidRPr="00C27C7D">
        <w:rPr>
          <w:rFonts w:ascii="Times New Roman" w:hAnsi="Times New Roman"/>
          <w:sz w:val="28"/>
          <w:szCs w:val="28"/>
        </w:rPr>
        <w:t xml:space="preserve"> giao trực tiếp,</w:t>
      </w:r>
      <w:r w:rsidR="003B4CAD" w:rsidRPr="00C27C7D">
        <w:rPr>
          <w:rFonts w:ascii="Times New Roman" w:hAnsi="Times New Roman"/>
          <w:sz w:val="28"/>
          <w:szCs w:val="28"/>
        </w:rPr>
        <w:t xml:space="preserve"> đánh giá, nghiệm thu các</w:t>
      </w:r>
      <w:r w:rsidR="005B571B" w:rsidRPr="00C27C7D">
        <w:rPr>
          <w:rFonts w:ascii="Times New Roman" w:hAnsi="Times New Roman"/>
          <w:sz w:val="28"/>
          <w:szCs w:val="28"/>
        </w:rPr>
        <w:t xml:space="preserve"> nhiệm vụ</w:t>
      </w:r>
      <w:r w:rsidR="003B4CAD" w:rsidRPr="00C27C7D">
        <w:rPr>
          <w:rFonts w:ascii="Times New Roman" w:hAnsi="Times New Roman"/>
          <w:sz w:val="28"/>
          <w:szCs w:val="28"/>
        </w:rPr>
        <w:t xml:space="preserve"> khoa học và công nghệ khi có đề nghị của </w:t>
      </w:r>
      <w:r w:rsidR="000158CB">
        <w:rPr>
          <w:rFonts w:ascii="Times New Roman" w:hAnsi="Times New Roman"/>
          <w:sz w:val="28"/>
          <w:szCs w:val="28"/>
        </w:rPr>
        <w:t>tỉnh</w:t>
      </w:r>
      <w:r w:rsidR="00674370">
        <w:rPr>
          <w:rFonts w:ascii="Times New Roman" w:hAnsi="Times New Roman"/>
          <w:sz w:val="28"/>
          <w:szCs w:val="28"/>
        </w:rPr>
        <w:t>.</w:t>
      </w:r>
    </w:p>
    <w:p w14:paraId="7DAA828F" w14:textId="0A7D21C8" w:rsidR="003B4CAD" w:rsidRPr="00C27C7D" w:rsidRDefault="000F1AA4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 xml:space="preserve">c) </w:t>
      </w:r>
      <w:r w:rsidR="003B4CAD" w:rsidRPr="00C27C7D">
        <w:rPr>
          <w:rFonts w:ascii="Times New Roman" w:hAnsi="Times New Roman"/>
          <w:sz w:val="28"/>
          <w:szCs w:val="28"/>
        </w:rPr>
        <w:t>Chia sẻ thông tin thông qu</w:t>
      </w:r>
      <w:r w:rsidR="009C3ABF" w:rsidRPr="00C27C7D">
        <w:rPr>
          <w:rFonts w:ascii="Times New Roman" w:hAnsi="Times New Roman"/>
          <w:sz w:val="28"/>
          <w:szCs w:val="28"/>
        </w:rPr>
        <w:t>a Hội nghị</w:t>
      </w:r>
      <w:r w:rsidR="00E86A36" w:rsidRPr="00C27C7D">
        <w:rPr>
          <w:rFonts w:ascii="Times New Roman" w:hAnsi="Times New Roman"/>
          <w:sz w:val="28"/>
          <w:szCs w:val="28"/>
        </w:rPr>
        <w:t>, Hội thảo hằ</w:t>
      </w:r>
      <w:r w:rsidR="003B4CAD" w:rsidRPr="00C27C7D">
        <w:rPr>
          <w:rFonts w:ascii="Times New Roman" w:hAnsi="Times New Roman"/>
          <w:sz w:val="28"/>
          <w:szCs w:val="28"/>
        </w:rPr>
        <w:t xml:space="preserve">ng năm </w:t>
      </w:r>
      <w:r w:rsidR="005B571B" w:rsidRPr="00C27C7D">
        <w:rPr>
          <w:rFonts w:ascii="Times New Roman" w:hAnsi="Times New Roman"/>
          <w:sz w:val="28"/>
          <w:szCs w:val="28"/>
        </w:rPr>
        <w:t xml:space="preserve">cho </w:t>
      </w:r>
      <w:r w:rsidR="000158CB">
        <w:rPr>
          <w:rFonts w:ascii="Times New Roman" w:hAnsi="Times New Roman"/>
          <w:sz w:val="28"/>
          <w:szCs w:val="28"/>
        </w:rPr>
        <w:t>tỉnh</w:t>
      </w:r>
      <w:r w:rsidR="005B571B" w:rsidRPr="00C27C7D">
        <w:rPr>
          <w:rFonts w:ascii="Times New Roman" w:hAnsi="Times New Roman"/>
          <w:sz w:val="28"/>
          <w:szCs w:val="28"/>
        </w:rPr>
        <w:t xml:space="preserve"> về </w:t>
      </w:r>
      <w:r w:rsidR="003B4CAD" w:rsidRPr="00C27C7D">
        <w:rPr>
          <w:rFonts w:ascii="Times New Roman" w:hAnsi="Times New Roman"/>
          <w:sz w:val="28"/>
          <w:szCs w:val="28"/>
        </w:rPr>
        <w:t>kết quả nghiên cứu khoa học</w:t>
      </w:r>
      <w:r w:rsidR="00674370">
        <w:rPr>
          <w:rFonts w:ascii="Times New Roman" w:hAnsi="Times New Roman"/>
          <w:sz w:val="28"/>
          <w:szCs w:val="28"/>
        </w:rPr>
        <w:t>.</w:t>
      </w:r>
    </w:p>
    <w:p w14:paraId="115F92E0" w14:textId="5305AC59" w:rsidR="003B4CAD" w:rsidRPr="00C27C7D" w:rsidRDefault="000F1AA4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 xml:space="preserve">d) </w:t>
      </w:r>
      <w:r w:rsidR="003B4CAD" w:rsidRPr="00C27C7D">
        <w:rPr>
          <w:rFonts w:ascii="Times New Roman" w:hAnsi="Times New Roman"/>
          <w:sz w:val="28"/>
          <w:szCs w:val="28"/>
        </w:rPr>
        <w:t>Chia sẻ kết quả nghiên cứu khoa học trên các tạp chí chuyên ngành</w:t>
      </w:r>
      <w:r w:rsidR="00674370">
        <w:rPr>
          <w:rFonts w:ascii="Times New Roman" w:hAnsi="Times New Roman"/>
          <w:sz w:val="28"/>
          <w:szCs w:val="28"/>
        </w:rPr>
        <w:t>.</w:t>
      </w:r>
    </w:p>
    <w:p w14:paraId="1A9256A5" w14:textId="3E13192C" w:rsidR="004A68FA" w:rsidRPr="00C27C7D" w:rsidRDefault="000F1AA4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>đ)</w:t>
      </w:r>
      <w:r w:rsidR="004A68FA" w:rsidRPr="00C27C7D">
        <w:rPr>
          <w:rFonts w:ascii="Times New Roman" w:hAnsi="Times New Roman"/>
          <w:sz w:val="28"/>
          <w:szCs w:val="28"/>
        </w:rPr>
        <w:t xml:space="preserve"> Cung cấp cơ sở dữ liệu chuyên gia cho </w:t>
      </w:r>
      <w:r w:rsidR="000158CB">
        <w:rPr>
          <w:rFonts w:ascii="Times New Roman" w:hAnsi="Times New Roman"/>
          <w:sz w:val="28"/>
          <w:szCs w:val="28"/>
        </w:rPr>
        <w:t>tỉnh Sóc Trăng</w:t>
      </w:r>
      <w:r w:rsidR="00674370">
        <w:rPr>
          <w:rFonts w:ascii="Times New Roman" w:hAnsi="Times New Roman"/>
          <w:sz w:val="28"/>
          <w:szCs w:val="28"/>
        </w:rPr>
        <w:t>.</w:t>
      </w:r>
    </w:p>
    <w:p w14:paraId="7B12C56A" w14:textId="7E9EF3D6" w:rsidR="000F1AA4" w:rsidRPr="00C27C7D" w:rsidRDefault="000F1AA4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 xml:space="preserve">e) </w:t>
      </w:r>
      <w:r w:rsidR="003B4CAD" w:rsidRPr="00C27C7D">
        <w:rPr>
          <w:rFonts w:ascii="Times New Roman" w:hAnsi="Times New Roman"/>
          <w:sz w:val="28"/>
          <w:szCs w:val="28"/>
        </w:rPr>
        <w:t>Tạo điều kiện giúp đỡ, bồi dưỡn</w:t>
      </w:r>
      <w:r w:rsidR="00E50033" w:rsidRPr="00C27C7D">
        <w:rPr>
          <w:rFonts w:ascii="Times New Roman" w:hAnsi="Times New Roman"/>
          <w:sz w:val="28"/>
          <w:szCs w:val="28"/>
        </w:rPr>
        <w:t>g, đào tạo các cán bộ</w:t>
      </w:r>
      <w:r w:rsidRPr="00C27C7D">
        <w:rPr>
          <w:rFonts w:ascii="Times New Roman" w:hAnsi="Times New Roman"/>
          <w:sz w:val="28"/>
          <w:szCs w:val="28"/>
        </w:rPr>
        <w:t xml:space="preserve"> khoa học</w:t>
      </w:r>
      <w:r w:rsidR="00E50033" w:rsidRPr="00C27C7D">
        <w:rPr>
          <w:rFonts w:ascii="Times New Roman" w:hAnsi="Times New Roman"/>
          <w:sz w:val="28"/>
          <w:szCs w:val="28"/>
        </w:rPr>
        <w:t xml:space="preserve"> của </w:t>
      </w:r>
      <w:r w:rsidR="000158CB">
        <w:rPr>
          <w:rFonts w:ascii="Times New Roman" w:hAnsi="Times New Roman"/>
          <w:sz w:val="28"/>
          <w:szCs w:val="28"/>
        </w:rPr>
        <w:t>tỉnh Sóc Trăng</w:t>
      </w:r>
      <w:r w:rsidR="00674370">
        <w:rPr>
          <w:rFonts w:ascii="Times New Roman" w:hAnsi="Times New Roman"/>
          <w:sz w:val="28"/>
          <w:szCs w:val="28"/>
        </w:rPr>
        <w:t>.</w:t>
      </w:r>
    </w:p>
    <w:p w14:paraId="1A2C6CAB" w14:textId="77777777" w:rsidR="000F1AA4" w:rsidRPr="00C27C7D" w:rsidRDefault="000F1AA4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 xml:space="preserve">g) </w:t>
      </w:r>
      <w:r w:rsidR="0026086B" w:rsidRPr="00C27C7D">
        <w:rPr>
          <w:rFonts w:ascii="Times New Roman" w:hAnsi="Times New Roman"/>
          <w:sz w:val="28"/>
          <w:szCs w:val="28"/>
        </w:rPr>
        <w:t xml:space="preserve">Tư vấn, hỗ trợ thực hiện các hoạt động </w:t>
      </w:r>
      <w:r w:rsidRPr="00C27C7D">
        <w:rPr>
          <w:rFonts w:ascii="Times New Roman" w:hAnsi="Times New Roman"/>
          <w:sz w:val="28"/>
          <w:szCs w:val="28"/>
        </w:rPr>
        <w:t xml:space="preserve">sự kiện, hội nghị, hội thảo, diễn đàn về khoa học xã hội và nhân văn, về </w:t>
      </w:r>
      <w:r w:rsidR="000158CB">
        <w:rPr>
          <w:rFonts w:ascii="Times New Roman" w:hAnsi="Times New Roman"/>
          <w:sz w:val="28"/>
          <w:szCs w:val="28"/>
        </w:rPr>
        <w:t>phát triển kinh tế - xã hội,</w:t>
      </w:r>
      <w:r w:rsidR="0026086B" w:rsidRPr="00C27C7D">
        <w:rPr>
          <w:rFonts w:ascii="Times New Roman" w:hAnsi="Times New Roman"/>
          <w:sz w:val="28"/>
          <w:szCs w:val="28"/>
        </w:rPr>
        <w:t>văn hóa</w:t>
      </w:r>
      <w:r w:rsidR="000158CB">
        <w:rPr>
          <w:rFonts w:ascii="Times New Roman" w:hAnsi="Times New Roman"/>
          <w:sz w:val="28"/>
          <w:szCs w:val="28"/>
        </w:rPr>
        <w:t>,..</w:t>
      </w:r>
      <w:r w:rsidR="0026086B" w:rsidRPr="00C27C7D">
        <w:rPr>
          <w:rFonts w:ascii="Times New Roman" w:hAnsi="Times New Roman"/>
          <w:sz w:val="28"/>
          <w:szCs w:val="28"/>
        </w:rPr>
        <w:t xml:space="preserve"> tại địa phương</w:t>
      </w:r>
      <w:r w:rsidR="005D6B77">
        <w:rPr>
          <w:rFonts w:ascii="Times New Roman" w:hAnsi="Times New Roman"/>
          <w:sz w:val="28"/>
          <w:szCs w:val="28"/>
        </w:rPr>
        <w:t>.</w:t>
      </w:r>
    </w:p>
    <w:p w14:paraId="3551AB06" w14:textId="77777777" w:rsidR="003B4CAD" w:rsidRPr="00C27C7D" w:rsidRDefault="005B571B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b/>
          <w:sz w:val="28"/>
          <w:szCs w:val="28"/>
        </w:rPr>
        <w:t>2</w:t>
      </w:r>
      <w:r w:rsidR="0099392D" w:rsidRPr="00C27C7D">
        <w:rPr>
          <w:rFonts w:ascii="Times New Roman" w:hAnsi="Times New Roman"/>
          <w:b/>
          <w:sz w:val="28"/>
          <w:szCs w:val="28"/>
        </w:rPr>
        <w:t xml:space="preserve">. </w:t>
      </w:r>
      <w:r w:rsidR="00EE2AF9" w:rsidRPr="00C27C7D">
        <w:rPr>
          <w:rFonts w:ascii="Times New Roman" w:hAnsi="Times New Roman"/>
          <w:b/>
          <w:sz w:val="28"/>
          <w:szCs w:val="28"/>
        </w:rPr>
        <w:t xml:space="preserve">Ủy ban nhân dân </w:t>
      </w:r>
      <w:r w:rsidR="000158CB">
        <w:rPr>
          <w:rFonts w:ascii="Times New Roman" w:hAnsi="Times New Roman"/>
          <w:b/>
          <w:sz w:val="28"/>
          <w:szCs w:val="28"/>
        </w:rPr>
        <w:t>tỉnh Sóc Trăng</w:t>
      </w:r>
    </w:p>
    <w:p w14:paraId="191AC2EC" w14:textId="7873FFE6" w:rsidR="003B4CAD" w:rsidRPr="00A76D05" w:rsidRDefault="005B571B" w:rsidP="008A46E0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 xml:space="preserve">a) </w:t>
      </w:r>
      <w:r w:rsidR="003B4CAD" w:rsidRPr="00C27C7D">
        <w:rPr>
          <w:rFonts w:ascii="Times New Roman" w:hAnsi="Times New Roman"/>
          <w:sz w:val="28"/>
          <w:szCs w:val="28"/>
        </w:rPr>
        <w:t xml:space="preserve">Tạo điều kiện cho các nhà khoa học của </w:t>
      </w:r>
      <w:r w:rsidR="0046362B" w:rsidRPr="00C27C7D">
        <w:rPr>
          <w:rFonts w:ascii="Times New Roman" w:hAnsi="Times New Roman"/>
          <w:sz w:val="28"/>
          <w:szCs w:val="28"/>
        </w:rPr>
        <w:t xml:space="preserve">Viện </w:t>
      </w:r>
      <w:r w:rsidR="003B4CAD" w:rsidRPr="00C27C7D">
        <w:rPr>
          <w:rFonts w:ascii="Times New Roman" w:hAnsi="Times New Roman"/>
          <w:sz w:val="28"/>
          <w:szCs w:val="28"/>
        </w:rPr>
        <w:t>tham gia đề xuất</w:t>
      </w:r>
      <w:r w:rsidR="000158CB">
        <w:rPr>
          <w:rFonts w:ascii="Times New Roman" w:hAnsi="Times New Roman"/>
          <w:sz w:val="28"/>
          <w:szCs w:val="28"/>
        </w:rPr>
        <w:t>, tuyển chọn</w:t>
      </w:r>
      <w:r w:rsidR="003B4CAD" w:rsidRPr="00C27C7D">
        <w:rPr>
          <w:rFonts w:ascii="Times New Roman" w:hAnsi="Times New Roman"/>
          <w:sz w:val="28"/>
          <w:szCs w:val="28"/>
        </w:rPr>
        <w:t xml:space="preserve"> và thực hiện các nhiệm vụ khoa học </w:t>
      </w:r>
      <w:r w:rsidR="0088529D" w:rsidRPr="00C27C7D">
        <w:rPr>
          <w:rFonts w:ascii="Times New Roman" w:hAnsi="Times New Roman"/>
          <w:sz w:val="28"/>
          <w:szCs w:val="28"/>
        </w:rPr>
        <w:t xml:space="preserve">và 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 xml:space="preserve">công nghệ </w:t>
      </w:r>
      <w:r w:rsidR="00332FDC" w:rsidRPr="00A76D05">
        <w:rPr>
          <w:rFonts w:ascii="Times New Roman" w:hAnsi="Times New Roman"/>
          <w:color w:val="000000"/>
          <w:sz w:val="28"/>
          <w:szCs w:val="28"/>
        </w:rPr>
        <w:t xml:space="preserve">trên địa bàn </w:t>
      </w:r>
      <w:r w:rsidR="000158CB" w:rsidRPr="00A76D05">
        <w:rPr>
          <w:rFonts w:ascii="Times New Roman" w:hAnsi="Times New Roman"/>
          <w:color w:val="000000"/>
          <w:sz w:val="28"/>
          <w:szCs w:val="28"/>
        </w:rPr>
        <w:t>tỉnh</w:t>
      </w:r>
      <w:bookmarkStart w:id="1" w:name="VNS0008"/>
      <w:r w:rsidR="00674370">
        <w:rPr>
          <w:rFonts w:ascii="Times New Roman" w:hAnsi="Times New Roman"/>
          <w:color w:val="000000"/>
          <w:sz w:val="28"/>
          <w:szCs w:val="28"/>
        </w:rPr>
        <w:t>.</w:t>
      </w:r>
    </w:p>
    <w:bookmarkEnd w:id="1"/>
    <w:p w14:paraId="32B4A4FD" w14:textId="6B9E07BC" w:rsidR="003B4CAD" w:rsidRPr="00A76D05" w:rsidRDefault="00416755" w:rsidP="008A46E0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5">
        <w:rPr>
          <w:rFonts w:ascii="Times New Roman" w:hAnsi="Times New Roman"/>
          <w:color w:val="000000"/>
          <w:sz w:val="28"/>
          <w:szCs w:val="28"/>
        </w:rPr>
        <w:t>b</w:t>
      </w:r>
      <w:r w:rsidR="005B571B" w:rsidRPr="00A76D05">
        <w:rPr>
          <w:rFonts w:ascii="Times New Roman" w:hAnsi="Times New Roman"/>
          <w:color w:val="000000"/>
          <w:sz w:val="28"/>
          <w:szCs w:val="28"/>
        </w:rPr>
        <w:t>)</w:t>
      </w:r>
      <w:r w:rsidR="00E31FC4" w:rsidRPr="00A76D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AA4" w:rsidRPr="00A76D05">
        <w:rPr>
          <w:rFonts w:ascii="Times New Roman" w:hAnsi="Times New Roman"/>
          <w:color w:val="000000"/>
          <w:sz w:val="28"/>
          <w:szCs w:val="28"/>
        </w:rPr>
        <w:t>Chỉ đạo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 xml:space="preserve"> các </w:t>
      </w:r>
      <w:r w:rsidR="000F1AA4" w:rsidRPr="00A76D05">
        <w:rPr>
          <w:rFonts w:ascii="Times New Roman" w:hAnsi="Times New Roman"/>
          <w:color w:val="000000"/>
          <w:sz w:val="28"/>
          <w:szCs w:val="28"/>
        </w:rPr>
        <w:t xml:space="preserve">cơ quan, địa phương, 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 xml:space="preserve">tổ chức khoa học và công nghệ, các doanh nghiệp trên địa bàn </w:t>
      </w:r>
      <w:r w:rsidR="000158CB" w:rsidRPr="00A76D05">
        <w:rPr>
          <w:rFonts w:ascii="Times New Roman" w:hAnsi="Times New Roman"/>
          <w:color w:val="000000"/>
          <w:sz w:val="28"/>
          <w:szCs w:val="28"/>
        </w:rPr>
        <w:t>tỉnh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 xml:space="preserve"> tiếp nhận chuyển giao, </w:t>
      </w:r>
      <w:r w:rsidR="002428EC" w:rsidRPr="00A76D05">
        <w:rPr>
          <w:rFonts w:ascii="Times New Roman" w:hAnsi="Times New Roman"/>
          <w:color w:val="000000"/>
          <w:sz w:val="28"/>
          <w:szCs w:val="28"/>
        </w:rPr>
        <w:t xml:space="preserve">áp dụng các kết quả nghiên cứu 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 xml:space="preserve">của </w:t>
      </w:r>
      <w:r w:rsidR="002428EC" w:rsidRPr="00A76D05">
        <w:rPr>
          <w:rFonts w:ascii="Times New Roman" w:hAnsi="Times New Roman"/>
          <w:color w:val="000000"/>
          <w:sz w:val="28"/>
          <w:szCs w:val="28"/>
        </w:rPr>
        <w:t>Viện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 xml:space="preserve"> góp phần phát triển kinh tế - xã hội </w:t>
      </w:r>
      <w:r w:rsidR="00EF6DCC" w:rsidRPr="00A76D05">
        <w:rPr>
          <w:rFonts w:ascii="Times New Roman" w:hAnsi="Times New Roman"/>
          <w:color w:val="000000"/>
          <w:sz w:val="28"/>
          <w:szCs w:val="28"/>
        </w:rPr>
        <w:t xml:space="preserve">của </w:t>
      </w:r>
      <w:r w:rsidR="000158CB" w:rsidRPr="00A76D05">
        <w:rPr>
          <w:rFonts w:ascii="Times New Roman" w:hAnsi="Times New Roman"/>
          <w:color w:val="000000"/>
          <w:sz w:val="28"/>
          <w:szCs w:val="28"/>
        </w:rPr>
        <w:t>tỉnh</w:t>
      </w:r>
      <w:bookmarkStart w:id="2" w:name="VNS0009"/>
      <w:r w:rsidR="00674370">
        <w:rPr>
          <w:rFonts w:ascii="Times New Roman" w:hAnsi="Times New Roman"/>
          <w:color w:val="000000"/>
          <w:sz w:val="28"/>
          <w:szCs w:val="28"/>
        </w:rPr>
        <w:t>.</w:t>
      </w:r>
    </w:p>
    <w:bookmarkEnd w:id="2"/>
    <w:p w14:paraId="572A3BCD" w14:textId="18920C0B" w:rsidR="003B4CAD" w:rsidRPr="00C27C7D" w:rsidRDefault="00416755" w:rsidP="008A46E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D05">
        <w:rPr>
          <w:rFonts w:ascii="Times New Roman" w:hAnsi="Times New Roman"/>
          <w:color w:val="000000"/>
          <w:sz w:val="28"/>
          <w:szCs w:val="28"/>
        </w:rPr>
        <w:t>c</w:t>
      </w:r>
      <w:r w:rsidR="005B571B" w:rsidRPr="00A76D05">
        <w:rPr>
          <w:rFonts w:ascii="Times New Roman" w:hAnsi="Times New Roman"/>
          <w:color w:val="000000"/>
          <w:sz w:val="28"/>
          <w:szCs w:val="28"/>
        </w:rPr>
        <w:t>)</w:t>
      </w:r>
      <w:r w:rsidR="00E31FC4" w:rsidRPr="00A76D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ABF" w:rsidRPr="00A76D05">
        <w:rPr>
          <w:rFonts w:ascii="Times New Roman" w:hAnsi="Times New Roman"/>
          <w:color w:val="000000"/>
          <w:sz w:val="28"/>
          <w:szCs w:val="28"/>
        </w:rPr>
        <w:t>T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 xml:space="preserve">ạo điều kiện thuận lợi để </w:t>
      </w:r>
      <w:r w:rsidR="002428EC" w:rsidRPr="00A76D05">
        <w:rPr>
          <w:rFonts w:ascii="Times New Roman" w:hAnsi="Times New Roman"/>
          <w:color w:val="000000"/>
          <w:sz w:val="28"/>
          <w:szCs w:val="28"/>
        </w:rPr>
        <w:t>Viện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 xml:space="preserve"> giới thiệu các thành tựu khoa học và công nghệ tại </w:t>
      </w:r>
      <w:r w:rsidR="000158CB" w:rsidRPr="00A76D05">
        <w:rPr>
          <w:rFonts w:ascii="Times New Roman" w:hAnsi="Times New Roman"/>
          <w:color w:val="000000"/>
          <w:sz w:val="28"/>
          <w:szCs w:val="28"/>
        </w:rPr>
        <w:t>tỉnh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 xml:space="preserve"> thông qua các hình thức</w:t>
      </w:r>
      <w:r w:rsidR="000F1AA4" w:rsidRPr="00A76D05">
        <w:rPr>
          <w:rFonts w:ascii="Times New Roman" w:hAnsi="Times New Roman"/>
          <w:color w:val="000000"/>
          <w:sz w:val="28"/>
          <w:szCs w:val="28"/>
        </w:rPr>
        <w:t>,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 xml:space="preserve"> như:</w:t>
      </w:r>
      <w:r w:rsidR="00E31FC4" w:rsidRPr="00A76D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AA4" w:rsidRPr="00A76D05">
        <w:rPr>
          <w:rFonts w:ascii="Times New Roman" w:hAnsi="Times New Roman"/>
          <w:color w:val="000000"/>
          <w:sz w:val="28"/>
          <w:szCs w:val="28"/>
        </w:rPr>
        <w:t>t</w:t>
      </w:r>
      <w:r w:rsidR="003B4CAD" w:rsidRPr="00A76D05">
        <w:rPr>
          <w:rFonts w:ascii="Times New Roman" w:hAnsi="Times New Roman"/>
          <w:color w:val="000000"/>
          <w:sz w:val="28"/>
          <w:szCs w:val="28"/>
        </w:rPr>
        <w:t>ổ chức, tham gia các</w:t>
      </w:r>
      <w:r w:rsidR="003B4CAD" w:rsidRPr="00C27C7D">
        <w:rPr>
          <w:rFonts w:ascii="Times New Roman" w:hAnsi="Times New Roman"/>
          <w:sz w:val="28"/>
          <w:szCs w:val="28"/>
        </w:rPr>
        <w:t xml:space="preserve"> hội thảo, toạ đàm, triển lãm…; </w:t>
      </w:r>
      <w:r w:rsidR="005B571B" w:rsidRPr="00C27C7D">
        <w:rPr>
          <w:rFonts w:ascii="Times New Roman" w:hAnsi="Times New Roman"/>
          <w:sz w:val="28"/>
          <w:szCs w:val="28"/>
        </w:rPr>
        <w:t>h</w:t>
      </w:r>
      <w:r w:rsidR="003B4CAD" w:rsidRPr="00C27C7D">
        <w:rPr>
          <w:rFonts w:ascii="Times New Roman" w:hAnsi="Times New Roman"/>
          <w:sz w:val="28"/>
          <w:szCs w:val="28"/>
        </w:rPr>
        <w:t xml:space="preserve">oặc cử các đoàn đến tham quan, nghiên cứu, trao đổi tại </w:t>
      </w:r>
      <w:r w:rsidR="00AE658D" w:rsidRPr="00C27C7D">
        <w:rPr>
          <w:rFonts w:ascii="Times New Roman" w:hAnsi="Times New Roman"/>
          <w:sz w:val="28"/>
          <w:szCs w:val="28"/>
        </w:rPr>
        <w:t>Viện</w:t>
      </w:r>
      <w:r w:rsidR="00674370">
        <w:rPr>
          <w:rFonts w:ascii="Times New Roman" w:hAnsi="Times New Roman"/>
          <w:sz w:val="28"/>
          <w:szCs w:val="28"/>
        </w:rPr>
        <w:t>.</w:t>
      </w:r>
    </w:p>
    <w:p w14:paraId="0A4502AA" w14:textId="2537906B" w:rsidR="003B4CAD" w:rsidRPr="00C27C7D" w:rsidRDefault="00416755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sz w:val="28"/>
          <w:szCs w:val="28"/>
        </w:rPr>
        <w:t>d</w:t>
      </w:r>
      <w:r w:rsidR="005B571B" w:rsidRPr="00C27C7D">
        <w:rPr>
          <w:rFonts w:ascii="Times New Roman" w:hAnsi="Times New Roman"/>
          <w:sz w:val="28"/>
          <w:szCs w:val="28"/>
        </w:rPr>
        <w:t>)</w:t>
      </w:r>
      <w:r w:rsidR="00E31FC4">
        <w:rPr>
          <w:rFonts w:ascii="Times New Roman" w:hAnsi="Times New Roman"/>
          <w:sz w:val="28"/>
          <w:szCs w:val="28"/>
        </w:rPr>
        <w:t xml:space="preserve"> </w:t>
      </w:r>
      <w:r w:rsidR="000F1AA4" w:rsidRPr="00C27C7D">
        <w:rPr>
          <w:rFonts w:ascii="Times New Roman" w:hAnsi="Times New Roman"/>
          <w:sz w:val="28"/>
          <w:szCs w:val="28"/>
        </w:rPr>
        <w:t>Mời cán bộ khoa học thuộc Viện tham gia các</w:t>
      </w:r>
      <w:r w:rsidR="00D951DB" w:rsidRPr="00C27C7D">
        <w:rPr>
          <w:rFonts w:ascii="Times New Roman" w:hAnsi="Times New Roman"/>
          <w:sz w:val="28"/>
          <w:szCs w:val="28"/>
        </w:rPr>
        <w:t xml:space="preserve"> hội nghị, h</w:t>
      </w:r>
      <w:r w:rsidR="003B4CAD" w:rsidRPr="00C27C7D">
        <w:rPr>
          <w:rFonts w:ascii="Times New Roman" w:hAnsi="Times New Roman"/>
          <w:sz w:val="28"/>
          <w:szCs w:val="28"/>
        </w:rPr>
        <w:t xml:space="preserve">ội thảo </w:t>
      </w:r>
      <w:r w:rsidR="000F1AA4" w:rsidRPr="00C27C7D">
        <w:rPr>
          <w:rFonts w:ascii="Times New Roman" w:hAnsi="Times New Roman"/>
          <w:sz w:val="28"/>
          <w:szCs w:val="28"/>
        </w:rPr>
        <w:t xml:space="preserve">khoa học tổ chức trên địa bàn </w:t>
      </w:r>
      <w:r w:rsidR="000158CB">
        <w:rPr>
          <w:rFonts w:ascii="Times New Roman" w:hAnsi="Times New Roman"/>
          <w:sz w:val="28"/>
          <w:szCs w:val="28"/>
        </w:rPr>
        <w:t>tỉnh Sóc Trăng</w:t>
      </w:r>
      <w:r w:rsidR="00674370">
        <w:rPr>
          <w:rFonts w:ascii="Times New Roman" w:hAnsi="Times New Roman"/>
          <w:sz w:val="28"/>
          <w:szCs w:val="28"/>
        </w:rPr>
        <w:t>.</w:t>
      </w:r>
    </w:p>
    <w:p w14:paraId="1483E969" w14:textId="77777777" w:rsidR="0099392D" w:rsidRPr="006A6C9F" w:rsidRDefault="00416755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6A6C9F">
        <w:rPr>
          <w:rFonts w:ascii="Times New Roman" w:hAnsi="Times New Roman"/>
          <w:spacing w:val="-4"/>
          <w:sz w:val="28"/>
          <w:szCs w:val="28"/>
        </w:rPr>
        <w:t>đ</w:t>
      </w:r>
      <w:r w:rsidR="005B571B" w:rsidRPr="006A6C9F">
        <w:rPr>
          <w:rFonts w:ascii="Times New Roman" w:hAnsi="Times New Roman"/>
          <w:spacing w:val="-4"/>
          <w:sz w:val="28"/>
          <w:szCs w:val="28"/>
        </w:rPr>
        <w:t>)</w:t>
      </w:r>
      <w:r w:rsidR="0099392D" w:rsidRPr="006A6C9F">
        <w:rPr>
          <w:rFonts w:ascii="Times New Roman" w:hAnsi="Times New Roman"/>
          <w:spacing w:val="-4"/>
          <w:sz w:val="28"/>
          <w:szCs w:val="28"/>
        </w:rPr>
        <w:t xml:space="preserve"> Tạo điều kiện cho các cán bộ của </w:t>
      </w:r>
      <w:r w:rsidR="000158CB">
        <w:rPr>
          <w:rFonts w:ascii="Times New Roman" w:hAnsi="Times New Roman"/>
          <w:spacing w:val="-4"/>
          <w:sz w:val="28"/>
          <w:szCs w:val="28"/>
        </w:rPr>
        <w:t>tỉnh</w:t>
      </w:r>
      <w:r w:rsidR="00E31FC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392D" w:rsidRPr="006A6C9F">
        <w:rPr>
          <w:rFonts w:ascii="Times New Roman" w:hAnsi="Times New Roman"/>
          <w:spacing w:val="-4"/>
          <w:sz w:val="28"/>
          <w:szCs w:val="28"/>
        </w:rPr>
        <w:t xml:space="preserve">tham gia các lớp bồi dưỡng, đào tạo của </w:t>
      </w:r>
      <w:r w:rsidR="000158CB">
        <w:rPr>
          <w:rFonts w:ascii="Times New Roman" w:hAnsi="Times New Roman"/>
          <w:spacing w:val="-4"/>
          <w:sz w:val="28"/>
          <w:szCs w:val="28"/>
        </w:rPr>
        <w:t>Học viện Khoa học xã hội và các đơn vị thành viên</w:t>
      </w:r>
      <w:r w:rsidR="0099392D" w:rsidRPr="006A6C9F">
        <w:rPr>
          <w:rFonts w:ascii="Times New Roman" w:hAnsi="Times New Roman"/>
          <w:spacing w:val="-4"/>
          <w:sz w:val="28"/>
          <w:szCs w:val="28"/>
        </w:rPr>
        <w:t xml:space="preserve">, tiếp cận những công nghệ mới, thiết bị nghiên cứu hiện đại của </w:t>
      </w:r>
      <w:r w:rsidR="009A62BF" w:rsidRPr="006A6C9F">
        <w:rPr>
          <w:rFonts w:ascii="Times New Roman" w:hAnsi="Times New Roman"/>
          <w:spacing w:val="-4"/>
          <w:sz w:val="28"/>
          <w:szCs w:val="28"/>
        </w:rPr>
        <w:t>Viện</w:t>
      </w:r>
      <w:r w:rsidR="0099392D" w:rsidRPr="006A6C9F">
        <w:rPr>
          <w:rFonts w:ascii="Times New Roman" w:hAnsi="Times New Roman"/>
          <w:spacing w:val="-4"/>
          <w:sz w:val="28"/>
          <w:szCs w:val="28"/>
        </w:rPr>
        <w:t>.</w:t>
      </w:r>
    </w:p>
    <w:p w14:paraId="239E16B8" w14:textId="0E9591B4" w:rsidR="00E44250" w:rsidRPr="00C27C7D" w:rsidRDefault="0058306D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="0099392D" w:rsidRPr="00C27C7D">
        <w:rPr>
          <w:rFonts w:ascii="Times New Roman" w:hAnsi="Times New Roman"/>
          <w:b/>
          <w:sz w:val="28"/>
          <w:szCs w:val="28"/>
        </w:rPr>
        <w:t>.</w:t>
      </w:r>
      <w:r w:rsidR="00A04A91" w:rsidRPr="00C27C7D">
        <w:rPr>
          <w:rFonts w:ascii="Times New Roman" w:hAnsi="Times New Roman"/>
          <w:b/>
          <w:sz w:val="28"/>
          <w:szCs w:val="28"/>
        </w:rPr>
        <w:t>T</w:t>
      </w:r>
      <w:r w:rsidR="00D43F1F" w:rsidRPr="00C27C7D">
        <w:rPr>
          <w:rFonts w:ascii="Times New Roman" w:hAnsi="Times New Roman"/>
          <w:b/>
          <w:sz w:val="28"/>
          <w:szCs w:val="28"/>
        </w:rPr>
        <w:t>ổ chức thực hiện</w:t>
      </w:r>
    </w:p>
    <w:p w14:paraId="02DA65D1" w14:textId="77777777" w:rsidR="009C3ABF" w:rsidRPr="00C27C7D" w:rsidRDefault="004B4358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C7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C3ABF" w:rsidRPr="00C27C7D">
        <w:rPr>
          <w:rFonts w:ascii="Times New Roman" w:hAnsi="Times New Roman"/>
          <w:sz w:val="28"/>
          <w:szCs w:val="28"/>
          <w:lang w:val="vi-VN"/>
        </w:rPr>
        <w:t xml:space="preserve">Viện Hàn lâm Khoa học </w:t>
      </w:r>
      <w:r w:rsidR="006A6C9F">
        <w:rPr>
          <w:rFonts w:ascii="Times New Roman" w:hAnsi="Times New Roman"/>
          <w:sz w:val="28"/>
          <w:szCs w:val="28"/>
        </w:rPr>
        <w:t>x</w:t>
      </w:r>
      <w:r w:rsidR="009C3ABF" w:rsidRPr="00C27C7D">
        <w:rPr>
          <w:rFonts w:ascii="Times New Roman" w:hAnsi="Times New Roman"/>
          <w:sz w:val="28"/>
          <w:szCs w:val="28"/>
          <w:lang w:val="vi-VN"/>
        </w:rPr>
        <w:t>ã hội</w:t>
      </w:r>
      <w:r w:rsidR="001F3C6C">
        <w:rPr>
          <w:rFonts w:ascii="Times New Roman" w:hAnsi="Times New Roman"/>
          <w:sz w:val="28"/>
          <w:szCs w:val="28"/>
        </w:rPr>
        <w:t xml:space="preserve"> Việt Nam</w:t>
      </w:r>
      <w:r w:rsidR="009C3ABF" w:rsidRPr="00C27C7D">
        <w:rPr>
          <w:rFonts w:ascii="Times New Roman" w:hAnsi="Times New Roman"/>
          <w:sz w:val="28"/>
          <w:szCs w:val="28"/>
          <w:lang w:val="vi-VN"/>
        </w:rPr>
        <w:t xml:space="preserve"> giao</w:t>
      </w:r>
      <w:r w:rsidR="000158CB">
        <w:rPr>
          <w:rFonts w:ascii="Times New Roman" w:hAnsi="Times New Roman"/>
          <w:sz w:val="28"/>
          <w:szCs w:val="28"/>
        </w:rPr>
        <w:t xml:space="preserve"> Ban Quản lý khoa học là đầu mối chung, đồng thời giao</w:t>
      </w:r>
      <w:r w:rsidR="00E31FC4">
        <w:rPr>
          <w:rFonts w:ascii="Times New Roman" w:hAnsi="Times New Roman"/>
          <w:sz w:val="28"/>
          <w:szCs w:val="28"/>
        </w:rPr>
        <w:t xml:space="preserve"> </w:t>
      </w:r>
      <w:r w:rsidR="000158CB">
        <w:rPr>
          <w:rFonts w:ascii="Times New Roman" w:hAnsi="Times New Roman"/>
          <w:sz w:val="28"/>
          <w:szCs w:val="28"/>
        </w:rPr>
        <w:t>Viện Khoa học xã hội vùng Nam Bộ là đơn vị trực tiếp</w:t>
      </w:r>
      <w:r w:rsidR="00D439FC">
        <w:rPr>
          <w:rFonts w:ascii="Times New Roman" w:hAnsi="Times New Roman"/>
          <w:sz w:val="28"/>
          <w:szCs w:val="28"/>
        </w:rPr>
        <w:t xml:space="preserve"> thực hiện nhiệm vụ chuyên môn</w:t>
      </w:r>
      <w:r w:rsidR="000158CB">
        <w:rPr>
          <w:rFonts w:ascii="Times New Roman" w:hAnsi="Times New Roman"/>
          <w:sz w:val="28"/>
          <w:szCs w:val="28"/>
        </w:rPr>
        <w:t xml:space="preserve"> tại vùng</w:t>
      </w:r>
      <w:r w:rsidR="00332FDC">
        <w:rPr>
          <w:rFonts w:ascii="Times New Roman" w:hAnsi="Times New Roman"/>
          <w:sz w:val="28"/>
          <w:szCs w:val="28"/>
        </w:rPr>
        <w:t xml:space="preserve"> và </w:t>
      </w:r>
      <w:r w:rsidR="00E31FC4">
        <w:rPr>
          <w:rFonts w:ascii="Times New Roman" w:hAnsi="Times New Roman"/>
          <w:sz w:val="28"/>
          <w:szCs w:val="28"/>
        </w:rPr>
        <w:t>Ủy</w:t>
      </w:r>
      <w:r w:rsidR="009C3ABF" w:rsidRPr="00C27C7D">
        <w:rPr>
          <w:rFonts w:ascii="Times New Roman" w:hAnsi="Times New Roman"/>
          <w:sz w:val="28"/>
          <w:szCs w:val="28"/>
          <w:lang w:val="vi-VN"/>
        </w:rPr>
        <w:t xml:space="preserve"> ban </w:t>
      </w:r>
      <w:r w:rsidR="001F3C6C">
        <w:rPr>
          <w:rFonts w:ascii="Times New Roman" w:hAnsi="Times New Roman"/>
          <w:sz w:val="28"/>
          <w:szCs w:val="28"/>
        </w:rPr>
        <w:t>n</w:t>
      </w:r>
      <w:r w:rsidR="00684174" w:rsidRPr="00C27C7D">
        <w:rPr>
          <w:rFonts w:ascii="Times New Roman" w:hAnsi="Times New Roman"/>
          <w:sz w:val="28"/>
          <w:szCs w:val="28"/>
          <w:lang w:val="vi-VN"/>
        </w:rPr>
        <w:t xml:space="preserve">hân </w:t>
      </w:r>
      <w:r w:rsidR="009C3ABF" w:rsidRPr="00C27C7D">
        <w:rPr>
          <w:rFonts w:ascii="Times New Roman" w:hAnsi="Times New Roman"/>
          <w:sz w:val="28"/>
          <w:szCs w:val="28"/>
          <w:lang w:val="vi-VN"/>
        </w:rPr>
        <w:t xml:space="preserve">dân </w:t>
      </w:r>
      <w:r w:rsidR="000158CB">
        <w:rPr>
          <w:rFonts w:ascii="Times New Roman" w:hAnsi="Times New Roman"/>
          <w:sz w:val="28"/>
          <w:szCs w:val="28"/>
          <w:lang w:val="vi-VN"/>
        </w:rPr>
        <w:t>tỉnh Sóc Trăng</w:t>
      </w:r>
      <w:r w:rsidR="009C3ABF" w:rsidRPr="00C27C7D">
        <w:rPr>
          <w:rFonts w:ascii="Times New Roman" w:hAnsi="Times New Roman"/>
          <w:sz w:val="28"/>
          <w:szCs w:val="28"/>
          <w:lang w:val="vi-VN"/>
        </w:rPr>
        <w:t xml:space="preserve"> giao Sở Khoa học và Công nghệ làm đầu mối chung</w:t>
      </w:r>
      <w:r w:rsidR="00DA38C3" w:rsidRPr="00C27C7D">
        <w:rPr>
          <w:rFonts w:ascii="Times New Roman" w:hAnsi="Times New Roman"/>
          <w:sz w:val="28"/>
          <w:szCs w:val="28"/>
          <w:lang w:val="vi-VN"/>
        </w:rPr>
        <w:t xml:space="preserve"> phối hợp thực hiện </w:t>
      </w:r>
      <w:r w:rsidR="00C65863" w:rsidRPr="00C27C7D">
        <w:rPr>
          <w:rFonts w:ascii="Times New Roman" w:hAnsi="Times New Roman"/>
          <w:sz w:val="28"/>
          <w:szCs w:val="28"/>
        </w:rPr>
        <w:t>Chương trình hợp tác</w:t>
      </w:r>
      <w:r w:rsidR="00DA38C3" w:rsidRPr="00C27C7D">
        <w:rPr>
          <w:rFonts w:ascii="Times New Roman" w:hAnsi="Times New Roman"/>
          <w:sz w:val="28"/>
          <w:szCs w:val="28"/>
          <w:lang w:val="vi-VN"/>
        </w:rPr>
        <w:t xml:space="preserve"> này</w:t>
      </w:r>
      <w:r w:rsidR="009C3ABF" w:rsidRPr="00C27C7D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0F80B5A8" w14:textId="77777777" w:rsidR="004B4358" w:rsidRPr="00C27C7D" w:rsidRDefault="00CB7A85" w:rsidP="008A46E0">
      <w:pPr>
        <w:pStyle w:val="BodyText"/>
        <w:spacing w:before="120"/>
        <w:ind w:firstLine="567"/>
        <w:jc w:val="both"/>
        <w:rPr>
          <w:bCs/>
          <w:color w:val="000000"/>
          <w:sz w:val="28"/>
          <w:szCs w:val="28"/>
        </w:rPr>
      </w:pPr>
      <w:r w:rsidRPr="00C27C7D">
        <w:rPr>
          <w:bCs/>
          <w:color w:val="000000"/>
          <w:sz w:val="28"/>
          <w:szCs w:val="28"/>
        </w:rPr>
        <w:t>2</w:t>
      </w:r>
      <w:r w:rsidR="004B4358" w:rsidRPr="00C27C7D">
        <w:rPr>
          <w:bCs/>
          <w:color w:val="000000"/>
          <w:sz w:val="28"/>
          <w:szCs w:val="28"/>
          <w:lang w:val="vi-VN"/>
        </w:rPr>
        <w:t xml:space="preserve">. </w:t>
      </w:r>
      <w:r w:rsidRPr="00C27C7D">
        <w:rPr>
          <w:bCs/>
          <w:color w:val="000000"/>
          <w:sz w:val="28"/>
          <w:szCs w:val="28"/>
        </w:rPr>
        <w:t>Hằng năm, hai bên (02 đơn vị đầu mối) thông tin tình hình thực hiện Chương trình</w:t>
      </w:r>
      <w:r w:rsidR="003F0AE2" w:rsidRPr="00C27C7D">
        <w:rPr>
          <w:bCs/>
          <w:color w:val="000000"/>
          <w:sz w:val="28"/>
          <w:szCs w:val="28"/>
        </w:rPr>
        <w:t xml:space="preserve"> hợp tác</w:t>
      </w:r>
      <w:r w:rsidR="00D439FC">
        <w:rPr>
          <w:bCs/>
          <w:color w:val="000000"/>
          <w:sz w:val="28"/>
          <w:szCs w:val="28"/>
        </w:rPr>
        <w:t xml:space="preserve"> và xác định kế hoạch cụ thể theo năm</w:t>
      </w:r>
      <w:r w:rsidRPr="00C27C7D">
        <w:rPr>
          <w:bCs/>
          <w:color w:val="000000"/>
          <w:sz w:val="28"/>
          <w:szCs w:val="28"/>
        </w:rPr>
        <w:t xml:space="preserve">. </w:t>
      </w:r>
      <w:r w:rsidR="00F94DCA" w:rsidRPr="00C27C7D">
        <w:rPr>
          <w:bCs/>
          <w:color w:val="000000"/>
          <w:sz w:val="28"/>
          <w:szCs w:val="28"/>
        </w:rPr>
        <w:t>Hai bên t</w:t>
      </w:r>
      <w:r w:rsidR="004B4358" w:rsidRPr="00C27C7D">
        <w:rPr>
          <w:color w:val="000000"/>
          <w:sz w:val="28"/>
          <w:szCs w:val="28"/>
        </w:rPr>
        <w:t xml:space="preserve">ổ chức tổng kết, đánh giá </w:t>
      </w:r>
      <w:r w:rsidR="004B4358" w:rsidRPr="00C27C7D">
        <w:rPr>
          <w:bCs/>
          <w:sz w:val="28"/>
          <w:szCs w:val="28"/>
        </w:rPr>
        <w:t xml:space="preserve">Chương trình </w:t>
      </w:r>
      <w:r w:rsidR="004B4358" w:rsidRPr="00C27C7D">
        <w:rPr>
          <w:color w:val="000000"/>
          <w:sz w:val="28"/>
          <w:szCs w:val="28"/>
        </w:rPr>
        <w:t xml:space="preserve">hợp tác </w:t>
      </w:r>
      <w:r w:rsidR="00D439FC">
        <w:rPr>
          <w:color w:val="000000"/>
          <w:sz w:val="28"/>
          <w:szCs w:val="28"/>
        </w:rPr>
        <w:t>sau 5 năm (</w:t>
      </w:r>
      <w:r w:rsidR="004B4358" w:rsidRPr="00C27C7D">
        <w:rPr>
          <w:color w:val="000000"/>
          <w:sz w:val="28"/>
          <w:szCs w:val="28"/>
        </w:rPr>
        <w:t>vào năm 202</w:t>
      </w:r>
      <w:r w:rsidR="00332FDC">
        <w:rPr>
          <w:color w:val="000000"/>
          <w:sz w:val="28"/>
          <w:szCs w:val="28"/>
        </w:rPr>
        <w:t>8</w:t>
      </w:r>
      <w:r w:rsidR="00D439FC">
        <w:rPr>
          <w:color w:val="000000"/>
          <w:sz w:val="28"/>
          <w:szCs w:val="28"/>
        </w:rPr>
        <w:t>)</w:t>
      </w:r>
      <w:r w:rsidR="004B4358" w:rsidRPr="00C27C7D">
        <w:rPr>
          <w:color w:val="000000"/>
          <w:sz w:val="28"/>
          <w:szCs w:val="28"/>
        </w:rPr>
        <w:t>.</w:t>
      </w:r>
    </w:p>
    <w:p w14:paraId="57C5A062" w14:textId="77777777" w:rsidR="009C3ABF" w:rsidRPr="00C27C7D" w:rsidRDefault="00CB7A85" w:rsidP="008A46E0">
      <w:pPr>
        <w:pStyle w:val="BodyText"/>
        <w:spacing w:before="120"/>
        <w:ind w:firstLine="567"/>
        <w:jc w:val="both"/>
        <w:rPr>
          <w:sz w:val="28"/>
          <w:szCs w:val="28"/>
          <w:lang w:val="vi-VN"/>
        </w:rPr>
      </w:pPr>
      <w:r w:rsidRPr="00C27C7D">
        <w:rPr>
          <w:bCs/>
          <w:sz w:val="28"/>
          <w:szCs w:val="28"/>
          <w:lang w:val="vi-VN"/>
        </w:rPr>
        <w:t>3</w:t>
      </w:r>
      <w:r w:rsidR="009C3ABF" w:rsidRPr="00C27C7D">
        <w:rPr>
          <w:bCs/>
          <w:sz w:val="28"/>
          <w:szCs w:val="28"/>
        </w:rPr>
        <w:t xml:space="preserve">. </w:t>
      </w:r>
      <w:r w:rsidR="00F94DCA" w:rsidRPr="00C27C7D">
        <w:rPr>
          <w:bCs/>
          <w:sz w:val="28"/>
          <w:szCs w:val="28"/>
        </w:rPr>
        <w:t>Trong q</w:t>
      </w:r>
      <w:r w:rsidR="009C3ABF" w:rsidRPr="00C27C7D">
        <w:rPr>
          <w:bCs/>
          <w:sz w:val="28"/>
          <w:szCs w:val="28"/>
          <w:lang w:val="vi-VN"/>
        </w:rPr>
        <w:t>uá trình tổ chức thực hiện,</w:t>
      </w:r>
      <w:r w:rsidR="009C3ABF" w:rsidRPr="00C27C7D">
        <w:rPr>
          <w:bCs/>
          <w:sz w:val="28"/>
          <w:szCs w:val="28"/>
        </w:rPr>
        <w:t xml:space="preserve"> nếu có </w:t>
      </w:r>
      <w:r w:rsidR="009C3ABF" w:rsidRPr="00C27C7D">
        <w:rPr>
          <w:bCs/>
          <w:sz w:val="28"/>
          <w:szCs w:val="28"/>
          <w:lang w:val="vi-VN"/>
        </w:rPr>
        <w:t xml:space="preserve">những vấn đề </w:t>
      </w:r>
      <w:r w:rsidR="009C3ABF" w:rsidRPr="00C27C7D">
        <w:rPr>
          <w:bCs/>
          <w:sz w:val="28"/>
          <w:szCs w:val="28"/>
        </w:rPr>
        <w:t>phát sinh các bên cùng thống nhất xem xét</w:t>
      </w:r>
      <w:r w:rsidR="009C3ABF" w:rsidRPr="00C27C7D">
        <w:rPr>
          <w:bCs/>
          <w:sz w:val="28"/>
          <w:szCs w:val="28"/>
          <w:lang w:val="vi-VN"/>
        </w:rPr>
        <w:t>, quyết định</w:t>
      </w:r>
      <w:r w:rsidR="00C65863" w:rsidRPr="00C27C7D">
        <w:rPr>
          <w:bCs/>
          <w:sz w:val="28"/>
          <w:szCs w:val="28"/>
          <w:lang w:val="vi-VN"/>
        </w:rPr>
        <w:t xml:space="preserve"> và điều chỉnh</w:t>
      </w:r>
      <w:r w:rsidR="004B4358" w:rsidRPr="00C27C7D">
        <w:rPr>
          <w:bCs/>
          <w:sz w:val="28"/>
          <w:szCs w:val="28"/>
          <w:lang w:val="vi-VN"/>
        </w:rPr>
        <w:t>.</w:t>
      </w:r>
    </w:p>
    <w:p w14:paraId="53A6C2D7" w14:textId="77777777" w:rsidR="008A0560" w:rsidRDefault="00C65863" w:rsidP="008A46E0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C27C7D">
        <w:rPr>
          <w:rFonts w:ascii="Times New Roman" w:hAnsi="Times New Roman"/>
          <w:sz w:val="28"/>
          <w:szCs w:val="28"/>
          <w:lang w:val="vi-VN"/>
        </w:rPr>
        <w:lastRenderedPageBreak/>
        <w:t>Chương trình</w:t>
      </w:r>
      <w:r w:rsidR="007C7D67" w:rsidRPr="00C27C7D">
        <w:rPr>
          <w:rFonts w:ascii="Times New Roman" w:hAnsi="Times New Roman"/>
          <w:sz w:val="28"/>
          <w:szCs w:val="28"/>
          <w:lang w:val="vi-VN"/>
        </w:rPr>
        <w:t xml:space="preserve"> h</w:t>
      </w:r>
      <w:r w:rsidR="00014AEF" w:rsidRPr="00C27C7D">
        <w:rPr>
          <w:rFonts w:ascii="Times New Roman" w:hAnsi="Times New Roman"/>
          <w:sz w:val="28"/>
          <w:szCs w:val="28"/>
          <w:lang w:val="vi-VN"/>
        </w:rPr>
        <w:t xml:space="preserve">ợp tác </w:t>
      </w:r>
      <w:r w:rsidR="007C7D67" w:rsidRPr="00C27C7D">
        <w:rPr>
          <w:rFonts w:ascii="Times New Roman" w:hAnsi="Times New Roman"/>
          <w:sz w:val="28"/>
          <w:szCs w:val="28"/>
          <w:lang w:val="vi-VN"/>
        </w:rPr>
        <w:t>nghiên cứu khoa học và chuyển giao công nghệ</w:t>
      </w:r>
      <w:r w:rsidR="00E31FC4">
        <w:rPr>
          <w:rFonts w:ascii="Times New Roman" w:hAnsi="Times New Roman"/>
          <w:sz w:val="28"/>
          <w:szCs w:val="28"/>
        </w:rPr>
        <w:t xml:space="preserve"> </w:t>
      </w:r>
      <w:r w:rsidR="0099392D" w:rsidRPr="00C27C7D">
        <w:rPr>
          <w:rFonts w:ascii="Times New Roman" w:hAnsi="Times New Roman"/>
          <w:sz w:val="28"/>
          <w:szCs w:val="28"/>
          <w:lang w:val="vi-VN"/>
        </w:rPr>
        <w:t>có hiệu lực kể từ ngày ký và được lập thành 0</w:t>
      </w:r>
      <w:r w:rsidR="00A713A0" w:rsidRPr="00C27C7D">
        <w:rPr>
          <w:rFonts w:ascii="Times New Roman" w:hAnsi="Times New Roman"/>
          <w:sz w:val="28"/>
          <w:szCs w:val="28"/>
          <w:lang w:val="vi-VN"/>
        </w:rPr>
        <w:t>8</w:t>
      </w:r>
      <w:r w:rsidR="0099392D" w:rsidRPr="00C27C7D">
        <w:rPr>
          <w:rFonts w:ascii="Times New Roman" w:hAnsi="Times New Roman"/>
          <w:sz w:val="28"/>
          <w:szCs w:val="28"/>
          <w:lang w:val="vi-VN"/>
        </w:rPr>
        <w:t xml:space="preserve"> bản có giá trị như nhau, mỗi bên giữ 0</w:t>
      </w:r>
      <w:r w:rsidR="00A713A0" w:rsidRPr="00C27C7D">
        <w:rPr>
          <w:rFonts w:ascii="Times New Roman" w:hAnsi="Times New Roman"/>
          <w:sz w:val="28"/>
          <w:szCs w:val="28"/>
          <w:lang w:val="vi-VN"/>
        </w:rPr>
        <w:t>4</w:t>
      </w:r>
      <w:r w:rsidR="0099392D" w:rsidRPr="00C27C7D">
        <w:rPr>
          <w:rFonts w:ascii="Times New Roman" w:hAnsi="Times New Roman"/>
          <w:sz w:val="28"/>
          <w:szCs w:val="28"/>
          <w:lang w:val="vi-VN"/>
        </w:rPr>
        <w:t xml:space="preserve"> bản để thực hiện.</w:t>
      </w:r>
    </w:p>
    <w:tbl>
      <w:tblPr>
        <w:tblW w:w="9223" w:type="dxa"/>
        <w:jc w:val="center"/>
        <w:tblLook w:val="0600" w:firstRow="0" w:lastRow="0" w:firstColumn="0" w:lastColumn="0" w:noHBand="1" w:noVBand="1"/>
      </w:tblPr>
      <w:tblGrid>
        <w:gridCol w:w="4668"/>
        <w:gridCol w:w="4555"/>
      </w:tblGrid>
      <w:tr w:rsidR="007C7D67" w:rsidRPr="00C27C7D" w14:paraId="473860CE" w14:textId="77777777" w:rsidTr="008A7D87">
        <w:trPr>
          <w:trHeight w:val="806"/>
          <w:jc w:val="center"/>
        </w:trPr>
        <w:tc>
          <w:tcPr>
            <w:tcW w:w="4668" w:type="dxa"/>
          </w:tcPr>
          <w:p w14:paraId="7F00078B" w14:textId="77777777" w:rsidR="00257B28" w:rsidRDefault="00A35B94" w:rsidP="00B821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7C7D">
              <w:rPr>
                <w:rFonts w:ascii="Times New Roman" w:eastAsia="Calibri" w:hAnsi="Times New Roman"/>
                <w:b/>
                <w:sz w:val="28"/>
                <w:szCs w:val="28"/>
              </w:rPr>
              <w:t>ỦY BAN NHÂN DÂN</w:t>
            </w:r>
          </w:p>
          <w:p w14:paraId="3F2E4D0B" w14:textId="77777777" w:rsidR="007C7D67" w:rsidRPr="00C27C7D" w:rsidRDefault="000158CB" w:rsidP="00B821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TỈNH SÓC TRĂNG</w:t>
            </w:r>
          </w:p>
          <w:p w14:paraId="6E4E680C" w14:textId="77777777" w:rsidR="00C65863" w:rsidRPr="00C27C7D" w:rsidRDefault="00C65863" w:rsidP="00B821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7C7D">
              <w:rPr>
                <w:rFonts w:ascii="Times New Roman" w:eastAsia="Calibri" w:hAnsi="Times New Roman"/>
                <w:b/>
                <w:sz w:val="28"/>
                <w:szCs w:val="28"/>
              </w:rPr>
              <w:t>CHỦ TỊCH</w:t>
            </w:r>
          </w:p>
          <w:p w14:paraId="50FA9862" w14:textId="77777777" w:rsidR="00EF6DCC" w:rsidRDefault="00EF6DCC" w:rsidP="00A35B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8B4C38A" w14:textId="77777777" w:rsidR="008A7D87" w:rsidRDefault="008A7D87" w:rsidP="00A35B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9BE5A1B" w14:textId="77777777" w:rsidR="008A7D87" w:rsidRDefault="008A7D87" w:rsidP="00A35B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6937088" w14:textId="77777777" w:rsidR="008A7D87" w:rsidRDefault="008A7D87" w:rsidP="00A35B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DF24148" w14:textId="77777777" w:rsidR="008A7D87" w:rsidRPr="00C27C7D" w:rsidRDefault="008A7D87" w:rsidP="0067437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55" w:type="dxa"/>
          </w:tcPr>
          <w:p w14:paraId="31BF5800" w14:textId="77777777" w:rsidR="00A35B94" w:rsidRPr="00C27C7D" w:rsidRDefault="00A35B94" w:rsidP="00C658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7C7D">
              <w:rPr>
                <w:rFonts w:ascii="Times New Roman" w:eastAsia="Calibri" w:hAnsi="Times New Roman"/>
                <w:b/>
                <w:sz w:val="28"/>
                <w:szCs w:val="28"/>
              </w:rPr>
              <w:t>VIỆN HÀN LÂM</w:t>
            </w:r>
            <w:r w:rsidR="00241B3C">
              <w:rPr>
                <w:rFonts w:ascii="Times New Roman" w:eastAsia="Calibri" w:hAnsi="Times New Roman"/>
                <w:b/>
                <w:sz w:val="28"/>
                <w:szCs w:val="28"/>
              </w:rPr>
              <w:br/>
            </w:r>
            <w:r w:rsidRPr="00C27C7D">
              <w:rPr>
                <w:rFonts w:ascii="Times New Roman" w:eastAsia="Calibri" w:hAnsi="Times New Roman"/>
                <w:b/>
                <w:sz w:val="28"/>
                <w:szCs w:val="28"/>
              </w:rPr>
              <w:t>KHOA HỌC XÃ HỘI VIỆT NAM</w:t>
            </w:r>
          </w:p>
          <w:p w14:paraId="149FC09C" w14:textId="77777777" w:rsidR="00C65863" w:rsidRPr="00C27C7D" w:rsidRDefault="00C65863" w:rsidP="00C658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27C7D">
              <w:rPr>
                <w:rFonts w:ascii="Times New Roman" w:eastAsia="Calibri" w:hAnsi="Times New Roman"/>
                <w:b/>
                <w:sz w:val="28"/>
                <w:szCs w:val="28"/>
              </w:rPr>
              <w:t>CHỦ TỊCH</w:t>
            </w:r>
          </w:p>
          <w:p w14:paraId="4FACD486" w14:textId="77777777" w:rsidR="00A35B94" w:rsidRDefault="00A35B94" w:rsidP="00A35B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61E6D5" w14:textId="77777777" w:rsidR="008A7D87" w:rsidRDefault="008A7D87" w:rsidP="00A35B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E13E2A" w14:textId="77777777" w:rsidR="008A7D87" w:rsidRDefault="008A7D87" w:rsidP="00A35B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1AA15C" w14:textId="77777777" w:rsidR="008A7D87" w:rsidRDefault="008A7D87" w:rsidP="00A35B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FB92B7" w14:textId="77777777" w:rsidR="008A7D87" w:rsidRPr="00C27C7D" w:rsidRDefault="008A7D87" w:rsidP="006743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8E68F02" w14:textId="77777777" w:rsidR="00EC009B" w:rsidRDefault="00EC009B" w:rsidP="00FB611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14:paraId="20092734" w14:textId="77777777" w:rsidR="000A0494" w:rsidRPr="005708D7" w:rsidRDefault="00FB611E" w:rsidP="00FB611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708D7">
        <w:rPr>
          <w:rFonts w:ascii="Times New Roman" w:hAnsi="Times New Roman"/>
          <w:b/>
          <w:i/>
          <w:sz w:val="24"/>
          <w:szCs w:val="24"/>
        </w:rPr>
        <w:t>Nơi nhận:</w:t>
      </w:r>
    </w:p>
    <w:p w14:paraId="1A31C9D0" w14:textId="0FD2CE66" w:rsidR="00FB611E" w:rsidRPr="00740CCF" w:rsidRDefault="00FB611E" w:rsidP="00FB61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CCF">
        <w:rPr>
          <w:rFonts w:ascii="Times New Roman" w:hAnsi="Times New Roman"/>
          <w:sz w:val="24"/>
          <w:szCs w:val="24"/>
        </w:rPr>
        <w:t xml:space="preserve">- </w:t>
      </w:r>
      <w:r w:rsidR="009D680B">
        <w:rPr>
          <w:rFonts w:ascii="Times New Roman" w:hAnsi="Times New Roman"/>
          <w:color w:val="0000CC"/>
          <w:sz w:val="24"/>
          <w:szCs w:val="24"/>
        </w:rPr>
        <w:t>Văn phòng Chính phủ</w:t>
      </w:r>
      <w:r w:rsidRPr="00740CCF">
        <w:rPr>
          <w:rFonts w:ascii="Times New Roman" w:hAnsi="Times New Roman"/>
          <w:sz w:val="24"/>
          <w:szCs w:val="24"/>
        </w:rPr>
        <w:t>;</w:t>
      </w:r>
    </w:p>
    <w:p w14:paraId="0317F4D4" w14:textId="77777777" w:rsidR="00FB611E" w:rsidRPr="00740CCF" w:rsidRDefault="00FB611E" w:rsidP="00FB61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CCF">
        <w:rPr>
          <w:rFonts w:ascii="Times New Roman" w:hAnsi="Times New Roman"/>
          <w:sz w:val="24"/>
          <w:szCs w:val="24"/>
        </w:rPr>
        <w:t>- Bộ Khoa học và Công nghệ;</w:t>
      </w:r>
    </w:p>
    <w:p w14:paraId="49180856" w14:textId="77777777" w:rsidR="00FB611E" w:rsidRPr="00740CCF" w:rsidRDefault="00FB611E" w:rsidP="00FB61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CCF">
        <w:rPr>
          <w:rFonts w:ascii="Times New Roman" w:hAnsi="Times New Roman"/>
          <w:sz w:val="24"/>
          <w:szCs w:val="24"/>
        </w:rPr>
        <w:t>- TT</w:t>
      </w:r>
      <w:r w:rsidR="0087290D" w:rsidRPr="00740CCF">
        <w:rPr>
          <w:rFonts w:ascii="Times New Roman" w:hAnsi="Times New Roman"/>
          <w:sz w:val="24"/>
          <w:szCs w:val="24"/>
        </w:rPr>
        <w:t xml:space="preserve"> T</w:t>
      </w:r>
      <w:r w:rsidR="00B13A48">
        <w:rPr>
          <w:rFonts w:ascii="Times New Roman" w:hAnsi="Times New Roman"/>
          <w:sz w:val="24"/>
          <w:szCs w:val="24"/>
        </w:rPr>
        <w:t xml:space="preserve">ỉnh uỷ, </w:t>
      </w:r>
      <w:r w:rsidRPr="00740CCF">
        <w:rPr>
          <w:rFonts w:ascii="Times New Roman" w:hAnsi="Times New Roman"/>
          <w:sz w:val="24"/>
          <w:szCs w:val="24"/>
        </w:rPr>
        <w:t xml:space="preserve">HĐND </w:t>
      </w:r>
      <w:r w:rsidR="000158CB">
        <w:rPr>
          <w:rFonts w:ascii="Times New Roman" w:hAnsi="Times New Roman"/>
          <w:sz w:val="24"/>
          <w:szCs w:val="24"/>
        </w:rPr>
        <w:t>tỉnh</w:t>
      </w:r>
      <w:r w:rsidRPr="00740CCF">
        <w:rPr>
          <w:rFonts w:ascii="Times New Roman" w:hAnsi="Times New Roman"/>
          <w:sz w:val="24"/>
          <w:szCs w:val="24"/>
        </w:rPr>
        <w:t>;</w:t>
      </w:r>
    </w:p>
    <w:p w14:paraId="3A04A23D" w14:textId="77777777" w:rsidR="00FB611E" w:rsidRPr="00740CCF" w:rsidRDefault="00FB611E" w:rsidP="00FB61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CCF">
        <w:rPr>
          <w:rFonts w:ascii="Times New Roman" w:hAnsi="Times New Roman"/>
          <w:sz w:val="24"/>
          <w:szCs w:val="24"/>
        </w:rPr>
        <w:t>- Các cơ quan thuộc Viện</w:t>
      </w:r>
      <w:r w:rsidR="00B13A48">
        <w:rPr>
          <w:rFonts w:ascii="Times New Roman" w:hAnsi="Times New Roman"/>
          <w:sz w:val="24"/>
          <w:szCs w:val="24"/>
        </w:rPr>
        <w:t xml:space="preserve"> Hàn lâm</w:t>
      </w:r>
      <w:r w:rsidRPr="00740CCF">
        <w:rPr>
          <w:rFonts w:ascii="Times New Roman" w:hAnsi="Times New Roman"/>
          <w:sz w:val="24"/>
          <w:szCs w:val="24"/>
        </w:rPr>
        <w:t>;</w:t>
      </w:r>
    </w:p>
    <w:p w14:paraId="5ED0C437" w14:textId="77777777" w:rsidR="00FB611E" w:rsidRPr="00740CCF" w:rsidRDefault="00FB611E" w:rsidP="00FB61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CCF">
        <w:rPr>
          <w:rFonts w:ascii="Times New Roman" w:hAnsi="Times New Roman"/>
          <w:sz w:val="24"/>
          <w:szCs w:val="24"/>
        </w:rPr>
        <w:t xml:space="preserve">- Các Sở, ban, ngành </w:t>
      </w:r>
      <w:r w:rsidR="000158CB">
        <w:rPr>
          <w:rFonts w:ascii="Times New Roman" w:hAnsi="Times New Roman"/>
          <w:sz w:val="24"/>
          <w:szCs w:val="24"/>
        </w:rPr>
        <w:t>tỉnh</w:t>
      </w:r>
      <w:r w:rsidRPr="00740CCF">
        <w:rPr>
          <w:rFonts w:ascii="Times New Roman" w:hAnsi="Times New Roman"/>
          <w:sz w:val="24"/>
          <w:szCs w:val="24"/>
        </w:rPr>
        <w:t>;</w:t>
      </w:r>
    </w:p>
    <w:p w14:paraId="0A046BD1" w14:textId="77777777" w:rsidR="00FB611E" w:rsidRPr="00740CCF" w:rsidRDefault="00FB611E" w:rsidP="00FB61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CCF">
        <w:rPr>
          <w:rFonts w:ascii="Times New Roman" w:hAnsi="Times New Roman"/>
          <w:sz w:val="24"/>
          <w:szCs w:val="24"/>
        </w:rPr>
        <w:t>- UBND các huyện</w:t>
      </w:r>
      <w:r w:rsidR="00B13A48">
        <w:rPr>
          <w:rFonts w:ascii="Times New Roman" w:hAnsi="Times New Roman"/>
          <w:sz w:val="24"/>
          <w:szCs w:val="24"/>
        </w:rPr>
        <w:t>, thị xã, TP</w:t>
      </w:r>
      <w:r w:rsidRPr="00740CCF">
        <w:rPr>
          <w:rFonts w:ascii="Times New Roman" w:hAnsi="Times New Roman"/>
          <w:sz w:val="24"/>
          <w:szCs w:val="24"/>
        </w:rPr>
        <w:t>;</w:t>
      </w:r>
    </w:p>
    <w:p w14:paraId="66A8F1BD" w14:textId="2E424BC1" w:rsidR="00FB611E" w:rsidRPr="00740CCF" w:rsidRDefault="00FB611E" w:rsidP="00FB61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CCF">
        <w:rPr>
          <w:rFonts w:ascii="Times New Roman" w:hAnsi="Times New Roman"/>
          <w:sz w:val="24"/>
          <w:szCs w:val="24"/>
        </w:rPr>
        <w:t>- Lưu</w:t>
      </w:r>
      <w:r w:rsidR="00A62B02">
        <w:rPr>
          <w:rFonts w:ascii="Times New Roman" w:hAnsi="Times New Roman"/>
          <w:color w:val="0000CC"/>
          <w:sz w:val="24"/>
          <w:szCs w:val="24"/>
        </w:rPr>
        <w:t>:</w:t>
      </w:r>
      <w:r w:rsidRPr="00740CCF">
        <w:rPr>
          <w:rFonts w:ascii="Times New Roman" w:hAnsi="Times New Roman"/>
          <w:sz w:val="24"/>
          <w:szCs w:val="24"/>
        </w:rPr>
        <w:t xml:space="preserve"> VT</w:t>
      </w:r>
      <w:r w:rsidR="0087290D" w:rsidRPr="00740CCF">
        <w:rPr>
          <w:rFonts w:ascii="Times New Roman" w:hAnsi="Times New Roman"/>
          <w:sz w:val="24"/>
          <w:szCs w:val="24"/>
        </w:rPr>
        <w:t>.</w:t>
      </w:r>
    </w:p>
    <w:p w14:paraId="7A4EBE11" w14:textId="77777777" w:rsidR="00FB611E" w:rsidRPr="00C27C7D" w:rsidRDefault="00FB611E" w:rsidP="00265F4C">
      <w:pPr>
        <w:spacing w:before="120" w:after="0" w:line="240" w:lineRule="auto"/>
        <w:jc w:val="center"/>
        <w:rPr>
          <w:rFonts w:ascii="Times New Roman" w:eastAsia="Malgun Gothic" w:hAnsi="Times New Roman"/>
          <w:b/>
          <w:sz w:val="28"/>
          <w:szCs w:val="28"/>
        </w:rPr>
      </w:pPr>
    </w:p>
    <w:p w14:paraId="39DE8D49" w14:textId="77777777" w:rsidR="00E56999" w:rsidRDefault="00A638E8" w:rsidP="00FB611E">
      <w:pPr>
        <w:spacing w:before="120" w:after="0" w:line="240" w:lineRule="auto"/>
        <w:jc w:val="center"/>
        <w:rPr>
          <w:rFonts w:ascii="Times New Roman" w:eastAsia="Malgun Gothic" w:hAnsi="Times New Roman"/>
          <w:b/>
          <w:sz w:val="28"/>
          <w:szCs w:val="28"/>
        </w:rPr>
        <w:sectPr w:rsidR="00E56999" w:rsidSect="00674370">
          <w:headerReference w:type="default" r:id="rId9"/>
          <w:footerReference w:type="default" r:id="rId10"/>
          <w:pgSz w:w="11907" w:h="16839" w:code="9"/>
          <w:pgMar w:top="1134" w:right="1134" w:bottom="1134" w:left="1701" w:header="720" w:footer="567" w:gutter="0"/>
          <w:pgNumType w:start="1"/>
          <w:cols w:space="720"/>
          <w:titlePg/>
          <w:docGrid w:linePitch="360"/>
        </w:sectPr>
      </w:pPr>
      <w:r w:rsidRPr="00C27C7D">
        <w:rPr>
          <w:rFonts w:ascii="Times New Roman" w:eastAsia="Malgun Gothic" w:hAnsi="Times New Roman"/>
          <w:b/>
          <w:sz w:val="28"/>
          <w:szCs w:val="28"/>
        </w:rPr>
        <w:br w:type="page"/>
      </w:r>
    </w:p>
    <w:p w14:paraId="29DEEDC8" w14:textId="77777777" w:rsidR="00FB611E" w:rsidRPr="00C27C7D" w:rsidRDefault="00C82A04" w:rsidP="00674370">
      <w:pPr>
        <w:spacing w:after="0" w:line="240" w:lineRule="auto"/>
        <w:jc w:val="center"/>
        <w:rPr>
          <w:rFonts w:ascii="Times New Roman" w:eastAsia="Malgun Gothic" w:hAnsi="Times New Roman"/>
          <w:b/>
          <w:sz w:val="28"/>
          <w:szCs w:val="28"/>
        </w:rPr>
      </w:pPr>
      <w:r>
        <w:rPr>
          <w:rFonts w:ascii="Times New Roman" w:eastAsia="Malgun Gothic" w:hAnsi="Times New Roman"/>
          <w:b/>
          <w:sz w:val="28"/>
          <w:szCs w:val="28"/>
        </w:rPr>
        <w:lastRenderedPageBreak/>
        <w:t>Phụ lục</w:t>
      </w:r>
    </w:p>
    <w:p w14:paraId="045F3375" w14:textId="77777777" w:rsidR="008A7CEB" w:rsidRDefault="00F92F7E" w:rsidP="00A62B02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lang w:bidi="ar-SA"/>
        </w:rPr>
      </w:pPr>
      <w:r w:rsidRPr="00A62B02">
        <w:rPr>
          <w:rFonts w:ascii="Times New Roman" w:eastAsia="Malgun Gothic" w:hAnsi="Times New Roman"/>
          <w:b/>
          <w:sz w:val="28"/>
          <w:szCs w:val="28"/>
        </w:rPr>
        <w:t xml:space="preserve">ĐỊNH HƯỚNG </w:t>
      </w:r>
      <w:r w:rsidR="00A62B02" w:rsidRPr="00A62B02">
        <w:rPr>
          <w:rFonts w:ascii="Times New Roman" w:hAnsi="Times New Roman"/>
          <w:b/>
          <w:color w:val="0000CC"/>
          <w:sz w:val="28"/>
          <w:szCs w:val="28"/>
          <w:lang w:bidi="ar-SA"/>
        </w:rPr>
        <w:t xml:space="preserve">NGHIÊN CỨU </w:t>
      </w:r>
    </w:p>
    <w:p w14:paraId="368F6645" w14:textId="77777777" w:rsidR="008A7CEB" w:rsidRDefault="00A62B02" w:rsidP="00A62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A62B02">
        <w:rPr>
          <w:rFonts w:ascii="Times New Roman" w:hAnsi="Times New Roman"/>
          <w:b/>
          <w:color w:val="0000CC"/>
          <w:sz w:val="28"/>
          <w:szCs w:val="28"/>
          <w:lang w:bidi="ar-SA"/>
        </w:rPr>
        <w:t>LĨNH VỰC</w:t>
      </w:r>
      <w:r w:rsidRPr="00A62B02">
        <w:rPr>
          <w:rFonts w:ascii="Times New Roman" w:hAnsi="Times New Roman"/>
          <w:b/>
          <w:sz w:val="28"/>
          <w:szCs w:val="28"/>
          <w:lang w:bidi="ar-SA"/>
        </w:rPr>
        <w:t xml:space="preserve"> </w:t>
      </w:r>
      <w:r w:rsidRPr="00A62B02">
        <w:rPr>
          <w:rFonts w:ascii="Times New Roman" w:hAnsi="Times New Roman"/>
          <w:b/>
          <w:color w:val="0000CC"/>
          <w:sz w:val="28"/>
          <w:szCs w:val="28"/>
          <w:lang w:bidi="ar-SA"/>
        </w:rPr>
        <w:t>KHOA HỌC</w:t>
      </w:r>
      <w:r w:rsidRPr="00A62B02">
        <w:rPr>
          <w:rFonts w:ascii="Times New Roman" w:hAnsi="Times New Roman"/>
          <w:b/>
          <w:sz w:val="28"/>
          <w:szCs w:val="28"/>
          <w:lang w:bidi="ar-SA"/>
        </w:rPr>
        <w:t xml:space="preserve"> XÃ HỘI VÀ NHÂN VĂN, </w:t>
      </w:r>
    </w:p>
    <w:p w14:paraId="20366572" w14:textId="084602A2" w:rsidR="00A62B02" w:rsidRPr="00A62B02" w:rsidRDefault="00A62B02" w:rsidP="00A62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A62B02">
        <w:rPr>
          <w:rFonts w:ascii="Times New Roman" w:hAnsi="Times New Roman"/>
          <w:b/>
          <w:sz w:val="28"/>
          <w:szCs w:val="28"/>
          <w:lang w:bidi="ar-SA"/>
        </w:rPr>
        <w:t>GIAI ĐOẠN 2023 -</w:t>
      </w:r>
      <w:r w:rsidR="00674370">
        <w:rPr>
          <w:rFonts w:ascii="Times New Roman" w:hAnsi="Times New Roman"/>
          <w:b/>
          <w:sz w:val="28"/>
          <w:szCs w:val="28"/>
          <w:lang w:bidi="ar-SA"/>
        </w:rPr>
        <w:t xml:space="preserve"> </w:t>
      </w:r>
      <w:r w:rsidRPr="00A62B02">
        <w:rPr>
          <w:rFonts w:ascii="Times New Roman" w:hAnsi="Times New Roman"/>
          <w:b/>
          <w:sz w:val="28"/>
          <w:szCs w:val="28"/>
          <w:lang w:bidi="ar-SA"/>
        </w:rPr>
        <w:t>2028</w:t>
      </w:r>
    </w:p>
    <w:p w14:paraId="723C3482" w14:textId="77777777" w:rsidR="00EC7E63" w:rsidRDefault="00265F4C" w:rsidP="00182727">
      <w:pPr>
        <w:spacing w:after="0" w:line="240" w:lineRule="auto"/>
        <w:jc w:val="center"/>
        <w:rPr>
          <w:rFonts w:ascii="Times New Roman" w:eastAsia="Malgun Gothic" w:hAnsi="Times New Roman"/>
          <w:i/>
          <w:sz w:val="28"/>
          <w:szCs w:val="28"/>
        </w:rPr>
      </w:pPr>
      <w:r w:rsidRPr="00C27C7D">
        <w:rPr>
          <w:rFonts w:ascii="Times New Roman" w:eastAsia="Malgun Gothic" w:hAnsi="Times New Roman"/>
          <w:i/>
          <w:sz w:val="28"/>
          <w:szCs w:val="28"/>
        </w:rPr>
        <w:t>(</w:t>
      </w:r>
      <w:r w:rsidR="0075454C" w:rsidRPr="00C27C7D">
        <w:rPr>
          <w:rFonts w:ascii="Times New Roman" w:eastAsia="Malgun Gothic" w:hAnsi="Times New Roman"/>
          <w:i/>
          <w:sz w:val="28"/>
          <w:szCs w:val="28"/>
        </w:rPr>
        <w:t xml:space="preserve">Kèm theo </w:t>
      </w:r>
      <w:r w:rsidR="00C65863" w:rsidRPr="00C27C7D">
        <w:rPr>
          <w:rFonts w:ascii="Times New Roman" w:eastAsia="Malgun Gothic" w:hAnsi="Times New Roman"/>
          <w:i/>
          <w:sz w:val="28"/>
          <w:szCs w:val="28"/>
        </w:rPr>
        <w:t xml:space="preserve">Chương trình hợp tác giữa </w:t>
      </w:r>
      <w:r w:rsidR="00182727" w:rsidRPr="00C27C7D">
        <w:rPr>
          <w:rFonts w:ascii="Times New Roman" w:eastAsia="Malgun Gothic" w:hAnsi="Times New Roman"/>
          <w:i/>
          <w:sz w:val="28"/>
          <w:szCs w:val="28"/>
        </w:rPr>
        <w:t xml:space="preserve">Ủy ban nhân dân </w:t>
      </w:r>
      <w:r w:rsidR="00182727">
        <w:rPr>
          <w:rFonts w:ascii="Times New Roman" w:eastAsia="Malgun Gothic" w:hAnsi="Times New Roman"/>
          <w:i/>
          <w:sz w:val="28"/>
          <w:szCs w:val="28"/>
        </w:rPr>
        <w:t xml:space="preserve">tỉnh Sóc Trăng </w:t>
      </w:r>
    </w:p>
    <w:p w14:paraId="4E4DC689" w14:textId="62E12458" w:rsidR="00C65F99" w:rsidRDefault="00182727" w:rsidP="00182727">
      <w:pPr>
        <w:spacing w:after="0" w:line="240" w:lineRule="auto"/>
        <w:jc w:val="center"/>
        <w:rPr>
          <w:rFonts w:ascii="Times New Roman" w:eastAsia="Malgun Gothic" w:hAnsi="Times New Roman"/>
          <w:i/>
          <w:sz w:val="28"/>
          <w:szCs w:val="28"/>
        </w:rPr>
      </w:pPr>
      <w:r>
        <w:rPr>
          <w:rFonts w:ascii="Times New Roman" w:eastAsia="Malgun Gothic" w:hAnsi="Times New Roman"/>
          <w:i/>
          <w:sz w:val="28"/>
          <w:szCs w:val="28"/>
        </w:rPr>
        <w:t xml:space="preserve">và </w:t>
      </w:r>
      <w:r w:rsidR="00C65863" w:rsidRPr="00A76D05">
        <w:rPr>
          <w:rFonts w:ascii="Times New Roman" w:eastAsia="Malgun Gothic" w:hAnsi="Times New Roman"/>
          <w:i/>
          <w:color w:val="000000"/>
          <w:sz w:val="28"/>
          <w:szCs w:val="28"/>
        </w:rPr>
        <w:t>Viện</w:t>
      </w:r>
      <w:r w:rsidR="00E31FC4" w:rsidRPr="00A76D05">
        <w:rPr>
          <w:rFonts w:ascii="Times New Roman" w:eastAsia="Malgun Gothic" w:hAnsi="Times New Roman"/>
          <w:i/>
          <w:color w:val="000000"/>
          <w:sz w:val="28"/>
          <w:szCs w:val="28"/>
        </w:rPr>
        <w:t xml:space="preserve"> Hàn Lâm</w:t>
      </w:r>
      <w:r w:rsidR="00C65863" w:rsidRPr="00A76D05">
        <w:rPr>
          <w:rFonts w:ascii="Times New Roman" w:eastAsia="Malgun Gothic" w:hAnsi="Times New Roman"/>
          <w:i/>
          <w:color w:val="000000"/>
          <w:sz w:val="28"/>
          <w:szCs w:val="28"/>
        </w:rPr>
        <w:t xml:space="preserve"> Khoa học </w:t>
      </w:r>
      <w:r w:rsidR="006A6C9F" w:rsidRPr="00A76D05">
        <w:rPr>
          <w:rFonts w:ascii="Times New Roman" w:eastAsia="Malgun Gothic" w:hAnsi="Times New Roman"/>
          <w:i/>
          <w:color w:val="000000"/>
          <w:sz w:val="28"/>
          <w:szCs w:val="28"/>
        </w:rPr>
        <w:t>x</w:t>
      </w:r>
      <w:r w:rsidR="00C65863" w:rsidRPr="00A76D05">
        <w:rPr>
          <w:rFonts w:ascii="Times New Roman" w:eastAsia="Malgun Gothic" w:hAnsi="Times New Roman"/>
          <w:i/>
          <w:color w:val="000000"/>
          <w:sz w:val="28"/>
          <w:szCs w:val="28"/>
        </w:rPr>
        <w:t>ã hội</w:t>
      </w:r>
      <w:r w:rsidR="00224DA6">
        <w:rPr>
          <w:rFonts w:ascii="Times New Roman" w:eastAsia="Malgun Gothic" w:hAnsi="Times New Roman"/>
          <w:i/>
          <w:sz w:val="28"/>
          <w:szCs w:val="28"/>
        </w:rPr>
        <w:t xml:space="preserve"> Việt Nam</w:t>
      </w:r>
      <w:r>
        <w:rPr>
          <w:rFonts w:ascii="Times New Roman" w:eastAsia="Malgun Gothic" w:hAnsi="Times New Roman"/>
          <w:i/>
          <w:sz w:val="28"/>
          <w:szCs w:val="28"/>
        </w:rPr>
        <w:t>)</w:t>
      </w:r>
    </w:p>
    <w:p w14:paraId="31B5668F" w14:textId="64E8648A" w:rsidR="008A7CEB" w:rsidRPr="00182727" w:rsidRDefault="00674370" w:rsidP="00182727">
      <w:pPr>
        <w:spacing w:after="0" w:line="240" w:lineRule="auto"/>
        <w:jc w:val="center"/>
        <w:rPr>
          <w:rFonts w:ascii="Times New Roman" w:eastAsia="Malgun Gothic" w:hAnsi="Times New Roman"/>
          <w:i/>
          <w:sz w:val="28"/>
          <w:szCs w:val="28"/>
        </w:rPr>
      </w:pPr>
      <w:r>
        <w:rPr>
          <w:rFonts w:ascii="Times New Roman" w:eastAsia="Malgun Gothic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CC802" wp14:editId="0B0BF5FB">
                <wp:simplePos x="0" y="0"/>
                <wp:positionH relativeFrom="column">
                  <wp:posOffset>2171065</wp:posOffset>
                </wp:positionH>
                <wp:positionV relativeFrom="paragraph">
                  <wp:posOffset>34290</wp:posOffset>
                </wp:positionV>
                <wp:extent cx="1419225" cy="0"/>
                <wp:effectExtent l="12700" t="9525" r="6350" b="9525"/>
                <wp:wrapNone/>
                <wp:docPr id="7433602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6A97" id="AutoShape 7" o:spid="_x0000_s1026" type="#_x0000_t32" style="position:absolute;margin-left:170.95pt;margin-top:2.7pt;width:11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"/>
            </w:pict>
          </mc:Fallback>
        </mc:AlternateContent>
      </w:r>
    </w:p>
    <w:p w14:paraId="18C65C20" w14:textId="0B01DE73" w:rsidR="00860BE8" w:rsidRPr="00674370" w:rsidRDefault="00E31FC4" w:rsidP="00674370">
      <w:pPr>
        <w:spacing w:before="120" w:after="120" w:line="240" w:lineRule="auto"/>
        <w:ind w:firstLine="720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674370">
        <w:rPr>
          <w:rFonts w:ascii="Times New Roman" w:hAnsi="Times New Roman"/>
          <w:iCs/>
          <w:sz w:val="28"/>
          <w:szCs w:val="28"/>
        </w:rPr>
        <w:t xml:space="preserve">1. </w:t>
      </w:r>
      <w:r w:rsidR="00860BE8" w:rsidRPr="00674370">
        <w:rPr>
          <w:rFonts w:ascii="Times New Roman" w:hAnsi="Times New Roman"/>
          <w:iCs/>
          <w:sz w:val="28"/>
          <w:szCs w:val="28"/>
        </w:rPr>
        <w:t xml:space="preserve">Nghiên cứu đề xuất giải pháp, cơ chế chính sách để xây dựng </w:t>
      </w:r>
      <w:r w:rsidR="000158CB" w:rsidRPr="00674370">
        <w:rPr>
          <w:rFonts w:ascii="Times New Roman" w:hAnsi="Times New Roman"/>
          <w:iCs/>
          <w:sz w:val="28"/>
          <w:szCs w:val="28"/>
        </w:rPr>
        <w:t>tỉnh Sóc Trăng</w:t>
      </w:r>
      <w:r w:rsidR="00860BE8" w:rsidRPr="00674370">
        <w:rPr>
          <w:rFonts w:ascii="Times New Roman" w:hAnsi="Times New Roman"/>
          <w:iCs/>
          <w:sz w:val="28"/>
          <w:szCs w:val="28"/>
        </w:rPr>
        <w:t xml:space="preserve"> trở thành cực tăng trưởng </w:t>
      </w:r>
      <w:r w:rsidR="00B13A48" w:rsidRPr="00674370">
        <w:rPr>
          <w:rFonts w:ascii="Times New Roman" w:hAnsi="Times New Roman"/>
          <w:iCs/>
          <w:sz w:val="28"/>
          <w:szCs w:val="28"/>
        </w:rPr>
        <w:t xml:space="preserve">mới </w:t>
      </w:r>
      <w:r w:rsidR="00860BE8" w:rsidRPr="00674370">
        <w:rPr>
          <w:rFonts w:ascii="Times New Roman" w:hAnsi="Times New Roman"/>
          <w:iCs/>
          <w:sz w:val="28"/>
          <w:szCs w:val="28"/>
        </w:rPr>
        <w:t>của vùng</w:t>
      </w:r>
      <w:r w:rsidR="00B13A48" w:rsidRPr="00674370">
        <w:rPr>
          <w:rFonts w:ascii="Times New Roman" w:hAnsi="Times New Roman"/>
          <w:iCs/>
          <w:sz w:val="28"/>
          <w:szCs w:val="28"/>
        </w:rPr>
        <w:t xml:space="preserve"> Đồng bằng Sông Cửu Long,</w:t>
      </w:r>
      <w:r w:rsidR="00860BE8" w:rsidRPr="00674370">
        <w:rPr>
          <w:rFonts w:ascii="Times New Roman" w:hAnsi="Times New Roman"/>
          <w:iCs/>
          <w:sz w:val="28"/>
          <w:szCs w:val="28"/>
        </w:rPr>
        <w:t xml:space="preserve"> trong đó tập trung vào</w:t>
      </w:r>
    </w:p>
    <w:p w14:paraId="0CC8EFC0" w14:textId="4BBBA5BB" w:rsidR="00A42174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A42174" w:rsidRPr="00674370">
        <w:rPr>
          <w:rFonts w:ascii="Times New Roman" w:hAnsi="Times New Roman"/>
          <w:sz w:val="28"/>
          <w:szCs w:val="28"/>
        </w:rPr>
        <w:t>Nghiên cứu đề xuất các cơ chế</w:t>
      </w:r>
      <w:r w:rsidR="002A3725" w:rsidRPr="00674370">
        <w:rPr>
          <w:rFonts w:ascii="Times New Roman" w:hAnsi="Times New Roman"/>
          <w:sz w:val="28"/>
          <w:szCs w:val="28"/>
        </w:rPr>
        <w:t>,</w:t>
      </w:r>
      <w:r w:rsidR="00A42174" w:rsidRPr="00674370">
        <w:rPr>
          <w:rFonts w:ascii="Times New Roman" w:hAnsi="Times New Roman"/>
          <w:sz w:val="28"/>
          <w:szCs w:val="28"/>
        </w:rPr>
        <w:t xml:space="preserve"> chính sách</w:t>
      </w:r>
      <w:r w:rsidR="002A3725" w:rsidRPr="00674370">
        <w:rPr>
          <w:rFonts w:ascii="Times New Roman" w:hAnsi="Times New Roman"/>
          <w:sz w:val="28"/>
          <w:szCs w:val="28"/>
        </w:rPr>
        <w:t>,</w:t>
      </w:r>
      <w:r w:rsidR="00A42174" w:rsidRPr="00674370">
        <w:rPr>
          <w:rFonts w:ascii="Times New Roman" w:hAnsi="Times New Roman"/>
          <w:sz w:val="28"/>
          <w:szCs w:val="28"/>
        </w:rPr>
        <w:t xml:space="preserve"> các giải pháp phát triển các ngành kinh tế biển gắn với bảo vệ an ninh, chủ quyền biển, đảo</w:t>
      </w:r>
      <w:r w:rsidRPr="00674370">
        <w:rPr>
          <w:rFonts w:ascii="Times New Roman" w:hAnsi="Times New Roman"/>
          <w:sz w:val="28"/>
          <w:szCs w:val="28"/>
        </w:rPr>
        <w:t>.</w:t>
      </w:r>
    </w:p>
    <w:p w14:paraId="13A24E1A" w14:textId="17187725" w:rsidR="00A42174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b) </w:t>
      </w:r>
      <w:r w:rsidR="00A42174" w:rsidRPr="00674370">
        <w:rPr>
          <w:rFonts w:ascii="Times New Roman" w:hAnsi="Times New Roman"/>
          <w:color w:val="000000"/>
          <w:sz w:val="28"/>
          <w:szCs w:val="28"/>
        </w:rPr>
        <w:t xml:space="preserve">Nghiên cứu đề xuất các giải pháp phát triển dịch vụ logistics hình thành chuỗi cung ứng dịch vụ logistics </w:t>
      </w:r>
      <w:r w:rsidR="00B13A48" w:rsidRPr="00674370">
        <w:rPr>
          <w:rFonts w:ascii="Times New Roman" w:hAnsi="Times New Roman"/>
          <w:color w:val="000000"/>
          <w:sz w:val="28"/>
          <w:szCs w:val="28"/>
        </w:rPr>
        <w:t xml:space="preserve">với cảng Trần Đề </w:t>
      </w:r>
      <w:r w:rsidR="00B0352E" w:rsidRPr="00674370">
        <w:rPr>
          <w:rFonts w:ascii="Times New Roman" w:hAnsi="Times New Roman"/>
          <w:color w:val="000000"/>
          <w:sz w:val="28"/>
          <w:szCs w:val="28"/>
        </w:rPr>
        <w:t xml:space="preserve">và hệ thống hạ tầng giao thông </w:t>
      </w:r>
      <w:r w:rsidR="00B13A48" w:rsidRPr="00674370">
        <w:rPr>
          <w:rFonts w:ascii="Times New Roman" w:hAnsi="Times New Roman"/>
          <w:color w:val="000000"/>
          <w:sz w:val="28"/>
          <w:szCs w:val="28"/>
        </w:rPr>
        <w:t xml:space="preserve">kết nối </w:t>
      </w:r>
      <w:r w:rsidR="00B13A48" w:rsidRPr="00674370">
        <w:rPr>
          <w:rFonts w:ascii="Times New Roman" w:hAnsi="Times New Roman"/>
          <w:sz w:val="28"/>
          <w:szCs w:val="28"/>
        </w:rPr>
        <w:t>Đồng bằng Sông Cửu Long</w:t>
      </w:r>
      <w:r w:rsidR="00B0352E" w:rsidRPr="00674370">
        <w:rPr>
          <w:rFonts w:ascii="Times New Roman" w:hAnsi="Times New Roman"/>
          <w:sz w:val="28"/>
          <w:szCs w:val="28"/>
        </w:rPr>
        <w:t xml:space="preserve">, đường </w:t>
      </w:r>
      <w:r w:rsidR="00B13A48" w:rsidRPr="00674370">
        <w:rPr>
          <w:rFonts w:ascii="Times New Roman" w:hAnsi="Times New Roman"/>
          <w:color w:val="000000"/>
          <w:sz w:val="28"/>
          <w:szCs w:val="28"/>
        </w:rPr>
        <w:t>xuyên á</w:t>
      </w:r>
      <w:r w:rsidRPr="00674370">
        <w:rPr>
          <w:rFonts w:ascii="Times New Roman" w:hAnsi="Times New Roman"/>
          <w:color w:val="000000"/>
          <w:sz w:val="28"/>
          <w:szCs w:val="28"/>
        </w:rPr>
        <w:t>.</w:t>
      </w:r>
    </w:p>
    <w:p w14:paraId="549AFB82" w14:textId="17904B74" w:rsidR="008572F3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c) </w:t>
      </w:r>
      <w:r w:rsidR="008D4D7E" w:rsidRPr="00674370">
        <w:rPr>
          <w:rFonts w:ascii="Times New Roman" w:hAnsi="Times New Roman"/>
          <w:color w:val="000000"/>
          <w:sz w:val="28"/>
          <w:szCs w:val="28"/>
        </w:rPr>
        <w:t>Nghiên cứu đ</w:t>
      </w:r>
      <w:r w:rsidR="00B0352E" w:rsidRPr="00674370">
        <w:rPr>
          <w:rFonts w:ascii="Times New Roman" w:hAnsi="Times New Roman"/>
          <w:color w:val="000000"/>
          <w:sz w:val="28"/>
          <w:szCs w:val="28"/>
        </w:rPr>
        <w:t>ề xuất các giải pháp phát triển Sóc Trăng</w:t>
      </w:r>
      <w:r w:rsidR="00102A30" w:rsidRPr="00674370">
        <w:rPr>
          <w:rFonts w:ascii="Times New Roman" w:hAnsi="Times New Roman"/>
          <w:color w:val="000000"/>
          <w:sz w:val="28"/>
          <w:szCs w:val="28"/>
        </w:rPr>
        <w:t xml:space="preserve"> trở thành </w:t>
      </w:r>
      <w:r w:rsidR="00B0352E" w:rsidRPr="00674370">
        <w:rPr>
          <w:rFonts w:ascii="Times New Roman" w:hAnsi="Times New Roman"/>
          <w:color w:val="000000"/>
          <w:sz w:val="28"/>
          <w:szCs w:val="28"/>
        </w:rPr>
        <w:t>điểm sáng về</w:t>
      </w:r>
      <w:r w:rsidR="00102A30" w:rsidRPr="00674370">
        <w:rPr>
          <w:rFonts w:ascii="Times New Roman" w:hAnsi="Times New Roman"/>
          <w:color w:val="000000"/>
          <w:sz w:val="28"/>
          <w:szCs w:val="28"/>
        </w:rPr>
        <w:t xml:space="preserve"> du lịch</w:t>
      </w:r>
      <w:r w:rsidR="00B0352E" w:rsidRPr="00674370">
        <w:rPr>
          <w:rFonts w:ascii="Times New Roman" w:hAnsi="Times New Roman"/>
          <w:color w:val="000000"/>
          <w:sz w:val="28"/>
          <w:szCs w:val="28"/>
        </w:rPr>
        <w:t xml:space="preserve"> sinh thái kết hợp văn hóa, tâm linh</w:t>
      </w:r>
      <w:r w:rsidR="008572F3" w:rsidRPr="00674370">
        <w:rPr>
          <w:rFonts w:ascii="Times New Roman" w:hAnsi="Times New Roman"/>
          <w:color w:val="000000"/>
          <w:sz w:val="28"/>
          <w:szCs w:val="28"/>
        </w:rPr>
        <w:t xml:space="preserve"> của</w:t>
      </w:r>
      <w:r w:rsidR="00E31FC4" w:rsidRPr="006743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793" w:rsidRPr="00674370">
        <w:rPr>
          <w:rFonts w:ascii="Times New Roman" w:hAnsi="Times New Roman"/>
          <w:sz w:val="28"/>
          <w:szCs w:val="28"/>
        </w:rPr>
        <w:t>Đồng bằng Sông Cửu Long</w:t>
      </w:r>
      <w:r w:rsidRPr="00674370">
        <w:rPr>
          <w:rFonts w:ascii="Times New Roman" w:hAnsi="Times New Roman"/>
          <w:color w:val="000000"/>
          <w:sz w:val="28"/>
          <w:szCs w:val="28"/>
        </w:rPr>
        <w:t>.</w:t>
      </w:r>
    </w:p>
    <w:p w14:paraId="58AF8FAE" w14:textId="66C531D9" w:rsidR="0003087C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d) </w:t>
      </w:r>
      <w:r w:rsidR="0003087C" w:rsidRPr="00674370">
        <w:rPr>
          <w:rFonts w:ascii="Times New Roman" w:hAnsi="Times New Roman"/>
          <w:bCs/>
          <w:sz w:val="28"/>
          <w:szCs w:val="28"/>
        </w:rPr>
        <w:t>Nghiên cứu</w:t>
      </w:r>
      <w:r w:rsidR="00087135" w:rsidRPr="00674370">
        <w:rPr>
          <w:rFonts w:ascii="Times New Roman" w:hAnsi="Times New Roman"/>
          <w:bCs/>
          <w:sz w:val="28"/>
          <w:szCs w:val="28"/>
        </w:rPr>
        <w:t xml:space="preserve"> đề xuất các giải pháp, cơ chế chính sách t</w:t>
      </w:r>
      <w:r w:rsidR="0003087C" w:rsidRPr="00674370">
        <w:rPr>
          <w:rFonts w:ascii="Times New Roman" w:hAnsi="Times New Roman"/>
          <w:bCs/>
          <w:sz w:val="28"/>
          <w:szCs w:val="28"/>
        </w:rPr>
        <w:t>hu hút nguồn vốn đầu t</w:t>
      </w:r>
      <w:r w:rsidR="00087135" w:rsidRPr="00674370">
        <w:rPr>
          <w:rFonts w:ascii="Times New Roman" w:hAnsi="Times New Roman"/>
          <w:bCs/>
          <w:sz w:val="28"/>
          <w:szCs w:val="28"/>
        </w:rPr>
        <w:t xml:space="preserve">ư </w:t>
      </w:r>
      <w:r w:rsidR="00210898" w:rsidRPr="00674370">
        <w:rPr>
          <w:rFonts w:ascii="Times New Roman" w:hAnsi="Times New Roman"/>
          <w:bCs/>
          <w:sz w:val="28"/>
          <w:szCs w:val="28"/>
        </w:rPr>
        <w:t xml:space="preserve">trong và ngoài nước </w:t>
      </w:r>
      <w:r w:rsidR="0003087C" w:rsidRPr="00674370">
        <w:rPr>
          <w:rFonts w:ascii="Times New Roman" w:hAnsi="Times New Roman"/>
          <w:bCs/>
          <w:sz w:val="28"/>
          <w:szCs w:val="28"/>
        </w:rPr>
        <w:t xml:space="preserve">để phát triển kinh tế - xã hội tại </w:t>
      </w:r>
      <w:r w:rsidR="000158CB" w:rsidRPr="00674370">
        <w:rPr>
          <w:rFonts w:ascii="Times New Roman" w:hAnsi="Times New Roman"/>
          <w:bCs/>
          <w:sz w:val="28"/>
          <w:szCs w:val="28"/>
        </w:rPr>
        <w:t>tỉnh Sóc Trăng</w:t>
      </w:r>
      <w:r w:rsidR="0003087C" w:rsidRPr="00674370">
        <w:rPr>
          <w:rFonts w:ascii="Times New Roman" w:hAnsi="Times New Roman"/>
          <w:bCs/>
          <w:sz w:val="28"/>
          <w:szCs w:val="28"/>
        </w:rPr>
        <w:t xml:space="preserve"> trong bối cảnh mới.</w:t>
      </w:r>
    </w:p>
    <w:p w14:paraId="6227DDCD" w14:textId="47FBD0DB" w:rsidR="00791CE1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e) </w:t>
      </w:r>
      <w:r w:rsidR="00791CE1" w:rsidRPr="00674370">
        <w:rPr>
          <w:rFonts w:ascii="Times New Roman" w:hAnsi="Times New Roman"/>
          <w:bCs/>
          <w:sz w:val="28"/>
          <w:szCs w:val="28"/>
        </w:rPr>
        <w:t xml:space="preserve">Nghiên cứu đề xuất các giải pháp phát triển </w:t>
      </w:r>
      <w:r w:rsidR="00D25F96" w:rsidRPr="00674370">
        <w:rPr>
          <w:rFonts w:ascii="Times New Roman" w:hAnsi="Times New Roman"/>
          <w:bCs/>
          <w:sz w:val="28"/>
          <w:szCs w:val="28"/>
        </w:rPr>
        <w:t>nguồn nhân lực chất lượng</w:t>
      </w:r>
      <w:r w:rsidR="00791CE1" w:rsidRPr="00674370">
        <w:rPr>
          <w:rFonts w:ascii="Times New Roman" w:hAnsi="Times New Roman"/>
          <w:bCs/>
          <w:sz w:val="28"/>
          <w:szCs w:val="28"/>
        </w:rPr>
        <w:t xml:space="preserve"> cao và nâng cao năng suất lao động của </w:t>
      </w:r>
      <w:r w:rsidR="000158CB" w:rsidRPr="00674370">
        <w:rPr>
          <w:rFonts w:ascii="Times New Roman" w:hAnsi="Times New Roman"/>
          <w:bCs/>
          <w:sz w:val="28"/>
          <w:szCs w:val="28"/>
        </w:rPr>
        <w:t>tỉnh</w:t>
      </w:r>
      <w:r w:rsidR="00791CE1" w:rsidRPr="00674370">
        <w:rPr>
          <w:rFonts w:ascii="Times New Roman" w:hAnsi="Times New Roman"/>
          <w:bCs/>
          <w:sz w:val="28"/>
          <w:szCs w:val="28"/>
        </w:rPr>
        <w:t>.</w:t>
      </w:r>
    </w:p>
    <w:p w14:paraId="03B7EFB3" w14:textId="77777777" w:rsidR="00674370" w:rsidRDefault="00C165D8" w:rsidP="00674370">
      <w:pPr>
        <w:spacing w:before="120" w:after="120" w:line="240" w:lineRule="auto"/>
        <w:ind w:firstLine="720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674370">
        <w:rPr>
          <w:rFonts w:ascii="Times New Roman" w:hAnsi="Times New Roman"/>
          <w:b/>
          <w:iCs/>
          <w:sz w:val="28"/>
          <w:szCs w:val="28"/>
        </w:rPr>
        <w:t>2.</w:t>
      </w:r>
      <w:r w:rsidRPr="00674370">
        <w:rPr>
          <w:rFonts w:ascii="Times New Roman" w:hAnsi="Times New Roman"/>
          <w:iCs/>
          <w:sz w:val="28"/>
          <w:szCs w:val="28"/>
        </w:rPr>
        <w:t xml:space="preserve"> Nghiên cứu các mô hình sản </w:t>
      </w:r>
      <w:r w:rsidRPr="00674370">
        <w:rPr>
          <w:rFonts w:ascii="Times New Roman" w:hAnsi="Times New Roman"/>
          <w:iCs/>
          <w:color w:val="0000CC"/>
          <w:sz w:val="28"/>
          <w:szCs w:val="28"/>
        </w:rPr>
        <w:t>xuất sạch</w:t>
      </w:r>
      <w:r w:rsidRPr="00674370">
        <w:rPr>
          <w:rFonts w:ascii="Times New Roman" w:hAnsi="Times New Roman"/>
          <w:iCs/>
          <w:sz w:val="28"/>
          <w:szCs w:val="28"/>
        </w:rPr>
        <w:t xml:space="preserve">, kinh tế tuần hoàn, </w:t>
      </w:r>
      <w:r w:rsidR="00A42174" w:rsidRPr="00674370">
        <w:rPr>
          <w:rFonts w:ascii="Times New Roman" w:hAnsi="Times New Roman"/>
          <w:iCs/>
          <w:sz w:val="28"/>
          <w:szCs w:val="28"/>
        </w:rPr>
        <w:t>kinh tế xanh</w:t>
      </w:r>
      <w:r w:rsidR="00EF190F" w:rsidRPr="00674370">
        <w:rPr>
          <w:rFonts w:ascii="Times New Roman" w:hAnsi="Times New Roman"/>
          <w:iCs/>
          <w:sz w:val="28"/>
          <w:szCs w:val="28"/>
        </w:rPr>
        <w:t>, thích ứng với biến đổi khí hậu</w:t>
      </w:r>
      <w:r w:rsidR="00A42174" w:rsidRPr="00674370">
        <w:rPr>
          <w:rFonts w:ascii="Times New Roman" w:hAnsi="Times New Roman"/>
          <w:iCs/>
          <w:sz w:val="28"/>
          <w:szCs w:val="28"/>
        </w:rPr>
        <w:t xml:space="preserve">, </w:t>
      </w:r>
      <w:r w:rsidR="00C644A7" w:rsidRPr="00674370">
        <w:rPr>
          <w:rFonts w:ascii="Times New Roman" w:hAnsi="Times New Roman"/>
          <w:iCs/>
          <w:sz w:val="28"/>
          <w:szCs w:val="28"/>
        </w:rPr>
        <w:t>đảm bảo sự cân đối giữa phát triển kinh tế và bảo vệ môi trường, hướng đến phát triển bền vững</w:t>
      </w:r>
      <w:r w:rsidR="008D4D7E" w:rsidRPr="00674370">
        <w:rPr>
          <w:rFonts w:ascii="Times New Roman" w:hAnsi="Times New Roman"/>
          <w:iCs/>
          <w:sz w:val="28"/>
          <w:szCs w:val="28"/>
        </w:rPr>
        <w:t>. Trong đó tập trung vào</w:t>
      </w:r>
    </w:p>
    <w:p w14:paraId="55FFA75C" w14:textId="51E28B73" w:rsidR="00EA7FE6" w:rsidRPr="00674370" w:rsidRDefault="00674370" w:rsidP="00674370">
      <w:pPr>
        <w:spacing w:before="120" w:after="120" w:line="240" w:lineRule="auto"/>
        <w:ind w:firstLine="72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a) </w:t>
      </w:r>
      <w:r w:rsidR="0094798A" w:rsidRPr="00674370">
        <w:rPr>
          <w:rFonts w:ascii="Times New Roman" w:hAnsi="Times New Roman"/>
          <w:sz w:val="28"/>
          <w:szCs w:val="28"/>
        </w:rPr>
        <w:t xml:space="preserve">Nghiên cứu giải pháp tăng trưởng xanh trong các </w:t>
      </w:r>
      <w:r w:rsidR="00D25F96" w:rsidRPr="00674370">
        <w:rPr>
          <w:rFonts w:ascii="Times New Roman" w:hAnsi="Times New Roman"/>
          <w:sz w:val="28"/>
          <w:szCs w:val="28"/>
        </w:rPr>
        <w:t xml:space="preserve">ngành và </w:t>
      </w:r>
      <w:r w:rsidR="0094798A" w:rsidRPr="00674370">
        <w:rPr>
          <w:rFonts w:ascii="Times New Roman" w:hAnsi="Times New Roman"/>
          <w:sz w:val="28"/>
          <w:szCs w:val="28"/>
        </w:rPr>
        <w:t xml:space="preserve">lĩnh vực kinh tế góp phần phát triển bền vững kinh tế - xã hội ở </w:t>
      </w:r>
      <w:r w:rsidR="00DD1793" w:rsidRPr="00674370">
        <w:rPr>
          <w:rFonts w:ascii="Times New Roman" w:hAnsi="Times New Roman"/>
          <w:sz w:val="28"/>
          <w:szCs w:val="28"/>
        </w:rPr>
        <w:t>Sóc Trăng</w:t>
      </w:r>
      <w:r w:rsidRPr="00674370">
        <w:rPr>
          <w:rFonts w:ascii="Times New Roman" w:hAnsi="Times New Roman"/>
          <w:sz w:val="28"/>
          <w:szCs w:val="28"/>
        </w:rPr>
        <w:t>.</w:t>
      </w:r>
    </w:p>
    <w:p w14:paraId="4BC45DC5" w14:textId="0FAC6A8C" w:rsidR="00604A98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EA7FE6" w:rsidRPr="00674370">
        <w:rPr>
          <w:rFonts w:ascii="Times New Roman" w:hAnsi="Times New Roman"/>
          <w:sz w:val="28"/>
          <w:szCs w:val="28"/>
        </w:rPr>
        <w:t>Nghiên cứu các giải pháp phát triển du lịch</w:t>
      </w:r>
      <w:r w:rsidR="00DD1793" w:rsidRPr="00674370">
        <w:rPr>
          <w:rFonts w:ascii="Times New Roman" w:hAnsi="Times New Roman"/>
          <w:sz w:val="28"/>
          <w:szCs w:val="28"/>
        </w:rPr>
        <w:t xml:space="preserve"> Sóc Trăng</w:t>
      </w:r>
      <w:r w:rsidR="00E31FC4" w:rsidRPr="00674370">
        <w:rPr>
          <w:rFonts w:ascii="Times New Roman" w:hAnsi="Times New Roman"/>
          <w:sz w:val="28"/>
          <w:szCs w:val="28"/>
        </w:rPr>
        <w:t xml:space="preserve"> </w:t>
      </w:r>
      <w:r w:rsidR="00604A98" w:rsidRPr="00674370">
        <w:rPr>
          <w:rFonts w:ascii="Times New Roman" w:hAnsi="Times New Roman"/>
          <w:sz w:val="28"/>
          <w:szCs w:val="28"/>
        </w:rPr>
        <w:t xml:space="preserve">theo hướng tăng trưởng xanh: </w:t>
      </w:r>
      <w:r w:rsidR="00604A98" w:rsidRPr="00674370">
        <w:rPr>
          <w:rFonts w:ascii="Times New Roman" w:hAnsi="Times New Roman"/>
          <w:bCs/>
          <w:sz w:val="28"/>
          <w:szCs w:val="28"/>
        </w:rPr>
        <w:t>du lịch an toàn, du lịch biển, du lịch sinh thái, du lịch cộng đồng.</w:t>
      </w:r>
    </w:p>
    <w:p w14:paraId="474E373E" w14:textId="0C00B198" w:rsidR="00EA7FE6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c) </w:t>
      </w:r>
      <w:r w:rsidR="00EA7FE6" w:rsidRPr="00674370">
        <w:rPr>
          <w:rFonts w:ascii="Times New Roman" w:hAnsi="Times New Roman"/>
          <w:bCs/>
          <w:sz w:val="28"/>
          <w:szCs w:val="28"/>
        </w:rPr>
        <w:t xml:space="preserve">Phát triển nông nghiệp ứng dụng công nghệ cao trên địa bàn </w:t>
      </w:r>
      <w:r w:rsidR="000158CB" w:rsidRPr="00674370">
        <w:rPr>
          <w:rFonts w:ascii="Times New Roman" w:hAnsi="Times New Roman"/>
          <w:bCs/>
          <w:sz w:val="28"/>
          <w:szCs w:val="28"/>
        </w:rPr>
        <w:t>tỉnh Sóc Trăng</w:t>
      </w:r>
      <w:r w:rsidRPr="00674370">
        <w:rPr>
          <w:rFonts w:ascii="Times New Roman" w:hAnsi="Times New Roman"/>
          <w:bCs/>
          <w:sz w:val="28"/>
          <w:szCs w:val="28"/>
        </w:rPr>
        <w:t>.</w:t>
      </w:r>
    </w:p>
    <w:p w14:paraId="1EAA15D9" w14:textId="7AE0FC63" w:rsidR="00EA7FE6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 w:rsidR="00EA7FE6" w:rsidRPr="00674370">
        <w:rPr>
          <w:rFonts w:ascii="Times New Roman" w:hAnsi="Times New Roman"/>
          <w:sz w:val="28"/>
          <w:szCs w:val="28"/>
        </w:rPr>
        <w:t xml:space="preserve">Xây dựng chuỗi cung ứng lương thực </w:t>
      </w:r>
      <w:r w:rsidR="00C34703" w:rsidRPr="00674370">
        <w:rPr>
          <w:rFonts w:ascii="Times New Roman" w:hAnsi="Times New Roman"/>
          <w:sz w:val="28"/>
          <w:szCs w:val="28"/>
        </w:rPr>
        <w:t>-</w:t>
      </w:r>
      <w:r w:rsidR="00EA7FE6" w:rsidRPr="00674370">
        <w:rPr>
          <w:rFonts w:ascii="Times New Roman" w:hAnsi="Times New Roman"/>
          <w:sz w:val="28"/>
          <w:szCs w:val="28"/>
        </w:rPr>
        <w:t xml:space="preserve"> thực phẩm an toàn cho </w:t>
      </w:r>
      <w:r w:rsidR="000158CB" w:rsidRPr="00674370">
        <w:rPr>
          <w:rFonts w:ascii="Times New Roman" w:hAnsi="Times New Roman"/>
          <w:sz w:val="28"/>
          <w:szCs w:val="28"/>
        </w:rPr>
        <w:t>tỉnh Sóc Trăng</w:t>
      </w:r>
      <w:r w:rsidRPr="00674370">
        <w:rPr>
          <w:rFonts w:ascii="Times New Roman" w:hAnsi="Times New Roman"/>
          <w:sz w:val="28"/>
          <w:szCs w:val="28"/>
        </w:rPr>
        <w:t>.</w:t>
      </w:r>
    </w:p>
    <w:p w14:paraId="7E14F4E1" w14:textId="2B3F7FC1" w:rsidR="00CD1572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e) </w:t>
      </w:r>
      <w:r w:rsidR="00CD1572" w:rsidRPr="00674370">
        <w:rPr>
          <w:rFonts w:ascii="Times New Roman" w:hAnsi="Times New Roman"/>
          <w:sz w:val="28"/>
          <w:szCs w:val="28"/>
        </w:rPr>
        <w:t>Bảo tồn và phát triển các làng nghề gắn với du lịch, chương trình OCOP.</w:t>
      </w:r>
    </w:p>
    <w:p w14:paraId="05034DC8" w14:textId="710FC567" w:rsidR="0094798A" w:rsidRPr="00281F9C" w:rsidRDefault="00674370" w:rsidP="00674370">
      <w:pPr>
        <w:pStyle w:val="Body1"/>
        <w:spacing w:before="120" w:after="120"/>
        <w:ind w:firstLine="720"/>
        <w:jc w:val="both"/>
        <w:outlineLvl w:val="9"/>
        <w:rPr>
          <w:szCs w:val="28"/>
        </w:rPr>
      </w:pPr>
      <w:r>
        <w:rPr>
          <w:szCs w:val="28"/>
        </w:rPr>
        <w:t xml:space="preserve">f) </w:t>
      </w:r>
      <w:r w:rsidR="00CD1572" w:rsidRPr="00C65F99">
        <w:rPr>
          <w:szCs w:val="28"/>
        </w:rPr>
        <w:t xml:space="preserve">Nghiên cứu đề xuất </w:t>
      </w:r>
      <w:r w:rsidR="002B377A" w:rsidRPr="00C65F99">
        <w:rPr>
          <w:szCs w:val="28"/>
          <w:lang w:val="vi-VN"/>
        </w:rPr>
        <w:t>giải pháp thúc đẩy tiêu dùng xanh của người tiêu dùng trên đị</w:t>
      </w:r>
      <w:r w:rsidR="00DD1793">
        <w:rPr>
          <w:szCs w:val="28"/>
          <w:lang w:val="vi-VN"/>
        </w:rPr>
        <w:t xml:space="preserve">a bàn </w:t>
      </w:r>
      <w:r w:rsidR="00DD1793">
        <w:rPr>
          <w:szCs w:val="28"/>
        </w:rPr>
        <w:t>Sóc Trăng</w:t>
      </w:r>
      <w:r w:rsidR="002B377A" w:rsidRPr="00C65F99">
        <w:rPr>
          <w:szCs w:val="28"/>
          <w:lang w:val="vi-VN"/>
        </w:rPr>
        <w:t>.</w:t>
      </w:r>
    </w:p>
    <w:p w14:paraId="6ACBB6D0" w14:textId="787D27C1" w:rsidR="00B1160D" w:rsidRPr="00B1160D" w:rsidRDefault="00674370" w:rsidP="00674370">
      <w:pPr>
        <w:pStyle w:val="Body1"/>
        <w:spacing w:before="120" w:after="120"/>
        <w:ind w:firstLine="720"/>
        <w:jc w:val="both"/>
        <w:outlineLvl w:val="9"/>
        <w:rPr>
          <w:szCs w:val="28"/>
        </w:rPr>
      </w:pPr>
      <w:r>
        <w:rPr>
          <w:szCs w:val="28"/>
        </w:rPr>
        <w:lastRenderedPageBreak/>
        <w:t xml:space="preserve">g) </w:t>
      </w:r>
      <w:r w:rsidR="00281F9C">
        <w:rPr>
          <w:szCs w:val="28"/>
        </w:rPr>
        <w:t>Xây dựng và phát triển chuỗi giá trị sản phẩm nông sản, sản phẩm thương hiệu địa phương, chỉ dẫn địa lý</w:t>
      </w:r>
      <w:r w:rsidR="00DD1793">
        <w:rPr>
          <w:szCs w:val="28"/>
        </w:rPr>
        <w:t xml:space="preserve"> nhằm chiếm lĩnh thị trường trong nước và xuất khẩu</w:t>
      </w:r>
      <w:r w:rsidR="006E6846">
        <w:rPr>
          <w:szCs w:val="28"/>
        </w:rPr>
        <w:t>.</w:t>
      </w:r>
    </w:p>
    <w:p w14:paraId="24313C81" w14:textId="1216AD45" w:rsidR="00A41D0B" w:rsidRPr="00674370" w:rsidRDefault="00DD1793" w:rsidP="00674370">
      <w:pPr>
        <w:pStyle w:val="Body1"/>
        <w:spacing w:before="120" w:after="120"/>
        <w:ind w:firstLine="720"/>
        <w:jc w:val="both"/>
        <w:rPr>
          <w:iCs/>
          <w:szCs w:val="28"/>
        </w:rPr>
      </w:pPr>
      <w:r w:rsidRPr="00674370">
        <w:rPr>
          <w:b/>
          <w:bCs/>
          <w:iCs/>
          <w:szCs w:val="28"/>
        </w:rPr>
        <w:t>3</w:t>
      </w:r>
      <w:r w:rsidR="009559DF" w:rsidRPr="00674370">
        <w:rPr>
          <w:b/>
          <w:bCs/>
          <w:iCs/>
          <w:szCs w:val="28"/>
        </w:rPr>
        <w:t>.</w:t>
      </w:r>
      <w:r w:rsidR="009559DF" w:rsidRPr="00674370">
        <w:rPr>
          <w:iCs/>
          <w:szCs w:val="28"/>
        </w:rPr>
        <w:t xml:space="preserve"> Nghiên cứu</w:t>
      </w:r>
      <w:r w:rsidR="00A41D0B" w:rsidRPr="00674370">
        <w:rPr>
          <w:iCs/>
          <w:szCs w:val="28"/>
        </w:rPr>
        <w:t>, bảo tồn và phát huy các</w:t>
      </w:r>
      <w:r w:rsidR="00E31FC4" w:rsidRPr="00674370">
        <w:rPr>
          <w:iCs/>
          <w:szCs w:val="28"/>
        </w:rPr>
        <w:t xml:space="preserve"> </w:t>
      </w:r>
      <w:r w:rsidR="002B377A" w:rsidRPr="00674370">
        <w:rPr>
          <w:iCs/>
          <w:szCs w:val="28"/>
        </w:rPr>
        <w:t>giá trị lịch sử, văn hóa</w:t>
      </w:r>
      <w:r w:rsidR="00D36473" w:rsidRPr="00674370">
        <w:rPr>
          <w:iCs/>
          <w:szCs w:val="28"/>
        </w:rPr>
        <w:t xml:space="preserve"> trong phát triển kinh tế - xã hội của tỉnh Sóc Trăng</w:t>
      </w:r>
    </w:p>
    <w:p w14:paraId="0FEAECEB" w14:textId="34E3557D" w:rsidR="00897EE3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C65863" w:rsidRPr="00674370">
        <w:rPr>
          <w:rFonts w:ascii="Times New Roman" w:hAnsi="Times New Roman"/>
          <w:sz w:val="28"/>
          <w:szCs w:val="28"/>
        </w:rPr>
        <w:t>Nghiên cứu g</w:t>
      </w:r>
      <w:r w:rsidR="003A138B" w:rsidRPr="00674370">
        <w:rPr>
          <w:rFonts w:ascii="Times New Roman" w:hAnsi="Times New Roman"/>
          <w:sz w:val="28"/>
          <w:szCs w:val="28"/>
        </w:rPr>
        <w:t>iá trị lịch sử, văn hóa</w:t>
      </w:r>
      <w:r w:rsidR="00C65863" w:rsidRPr="00674370">
        <w:rPr>
          <w:rFonts w:ascii="Times New Roman" w:hAnsi="Times New Roman"/>
          <w:sz w:val="28"/>
          <w:szCs w:val="28"/>
        </w:rPr>
        <w:t xml:space="preserve"> về các di tích tiêu biểu trên địa bàn </w:t>
      </w:r>
      <w:r w:rsidR="000158CB" w:rsidRPr="00674370">
        <w:rPr>
          <w:rFonts w:ascii="Times New Roman" w:hAnsi="Times New Roman"/>
          <w:sz w:val="28"/>
          <w:szCs w:val="28"/>
        </w:rPr>
        <w:t>tỉnh Sóc Trăng</w:t>
      </w:r>
      <w:r w:rsidRPr="00674370">
        <w:rPr>
          <w:rFonts w:ascii="Times New Roman" w:hAnsi="Times New Roman"/>
          <w:sz w:val="28"/>
          <w:szCs w:val="28"/>
        </w:rPr>
        <w:t>.</w:t>
      </w:r>
    </w:p>
    <w:p w14:paraId="428FB4DC" w14:textId="5B53C6AB" w:rsidR="00B641AA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B641AA" w:rsidRPr="00674370">
        <w:rPr>
          <w:rFonts w:ascii="Times New Roman" w:hAnsi="Times New Roman"/>
          <w:sz w:val="28"/>
          <w:szCs w:val="28"/>
        </w:rPr>
        <w:t>Bảo tồn và phát huy văn hóa vật thể, phi vật thể gắn với phát triển kinh tế, đặc biệt là phát triển du lịch</w:t>
      </w:r>
      <w:r w:rsidRPr="00674370">
        <w:rPr>
          <w:rFonts w:ascii="Times New Roman" w:hAnsi="Times New Roman"/>
          <w:sz w:val="28"/>
          <w:szCs w:val="28"/>
        </w:rPr>
        <w:t>.</w:t>
      </w:r>
    </w:p>
    <w:p w14:paraId="1E1A2C53" w14:textId="110F3352" w:rsidR="00B641AA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B641AA" w:rsidRPr="00674370">
        <w:rPr>
          <w:rFonts w:ascii="Times New Roman" w:hAnsi="Times New Roman"/>
          <w:sz w:val="28"/>
          <w:szCs w:val="28"/>
        </w:rPr>
        <w:t>Nghiên cứu bảo tồn và phát huy các giá trị về phong tục, tập quán, tín ngưỡng của cộng đồng dân tộc trong phát triển du lịch</w:t>
      </w:r>
      <w:r w:rsidRPr="00674370">
        <w:rPr>
          <w:rFonts w:ascii="Times New Roman" w:hAnsi="Times New Roman"/>
          <w:sz w:val="28"/>
          <w:szCs w:val="28"/>
        </w:rPr>
        <w:t>.</w:t>
      </w:r>
    </w:p>
    <w:p w14:paraId="6D231BCE" w14:textId="4403A9A4" w:rsidR="00B641AA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4370">
        <w:rPr>
          <w:rFonts w:ascii="Times New Roman" w:hAnsi="Times New Roman"/>
          <w:sz w:val="28"/>
          <w:szCs w:val="28"/>
        </w:rPr>
        <w:t xml:space="preserve">d) </w:t>
      </w:r>
      <w:r w:rsidR="00B641AA" w:rsidRPr="00674370">
        <w:rPr>
          <w:rFonts w:ascii="Times New Roman" w:hAnsi="Times New Roman"/>
          <w:sz w:val="28"/>
          <w:szCs w:val="28"/>
          <w:lang w:val="vi-VN"/>
        </w:rPr>
        <w:t>Điều tra thực trạng và đề xuất giải pháp phát triển du lịc</w:t>
      </w:r>
      <w:r w:rsidR="00DD1793" w:rsidRPr="00674370">
        <w:rPr>
          <w:rFonts w:ascii="Times New Roman" w:hAnsi="Times New Roman"/>
          <w:sz w:val="28"/>
          <w:szCs w:val="28"/>
          <w:lang w:val="vi-VN"/>
        </w:rPr>
        <w:t xml:space="preserve">h cộng đồng trên địa bàn </w:t>
      </w:r>
      <w:r w:rsidR="00DD1793" w:rsidRPr="00674370">
        <w:rPr>
          <w:rFonts w:ascii="Times New Roman" w:hAnsi="Times New Roman"/>
          <w:sz w:val="28"/>
          <w:szCs w:val="28"/>
        </w:rPr>
        <w:t>Sóc Trăng trong kết nối với các địa phương lân cận</w:t>
      </w:r>
      <w:r w:rsidRPr="00674370">
        <w:rPr>
          <w:rFonts w:ascii="Times New Roman" w:hAnsi="Times New Roman"/>
          <w:sz w:val="28"/>
          <w:szCs w:val="28"/>
        </w:rPr>
        <w:t>.</w:t>
      </w:r>
    </w:p>
    <w:p w14:paraId="76EE9BC1" w14:textId="5BEE6B39" w:rsidR="00B1160D" w:rsidRDefault="00674370" w:rsidP="00674370">
      <w:pPr>
        <w:pStyle w:val="ListParagraph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e) </w:t>
      </w:r>
      <w:r w:rsidR="00B1160D">
        <w:rPr>
          <w:rFonts w:ascii="Times New Roman" w:hAnsi="Times New Roman"/>
          <w:sz w:val="28"/>
          <w:szCs w:val="28"/>
        </w:rPr>
        <w:t xml:space="preserve">Xây dựng hệ </w:t>
      </w:r>
      <w:r w:rsidR="00634FDA">
        <w:rPr>
          <w:rFonts w:ascii="Times New Roman" w:hAnsi="Times New Roman"/>
          <w:sz w:val="28"/>
          <w:szCs w:val="28"/>
        </w:rPr>
        <w:t xml:space="preserve">giá trị hạnh phúc cho người dân </w:t>
      </w:r>
      <w:r w:rsidR="000158CB">
        <w:rPr>
          <w:rFonts w:ascii="Times New Roman" w:hAnsi="Times New Roman"/>
          <w:sz w:val="28"/>
          <w:szCs w:val="28"/>
        </w:rPr>
        <w:t>tỉnh Sóc Trăng</w:t>
      </w:r>
      <w:r>
        <w:rPr>
          <w:rFonts w:ascii="Times New Roman" w:hAnsi="Times New Roman"/>
          <w:sz w:val="28"/>
          <w:szCs w:val="28"/>
        </w:rPr>
        <w:t>.</w:t>
      </w:r>
    </w:p>
    <w:p w14:paraId="3ADA26F0" w14:textId="7A1440C1" w:rsidR="009541A1" w:rsidRPr="00674370" w:rsidRDefault="00674370" w:rsidP="0067437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f) </w:t>
      </w:r>
      <w:r w:rsidR="00A7097F" w:rsidRPr="00674370">
        <w:rPr>
          <w:rFonts w:ascii="Times New Roman" w:hAnsi="Times New Roman"/>
          <w:sz w:val="28"/>
          <w:szCs w:val="28"/>
        </w:rPr>
        <w:t>Nghiên cứu bách khoa thư du lịch tỉnh Sóc Trăng phục vụ quảng bá và quản lý, phát triển du lịch tỉnh Sóc Trăng trong giai đoạn chuyển đổi số.</w:t>
      </w:r>
    </w:p>
    <w:p w14:paraId="5E148759" w14:textId="6D1D24B9" w:rsidR="0014575C" w:rsidRPr="00674370" w:rsidRDefault="0014575C" w:rsidP="00674370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74370">
        <w:rPr>
          <w:rFonts w:ascii="Times New Roman" w:hAnsi="Times New Roman"/>
          <w:b/>
          <w:sz w:val="28"/>
          <w:szCs w:val="28"/>
        </w:rPr>
        <w:t xml:space="preserve">4. </w:t>
      </w:r>
      <w:r w:rsidRPr="00674370">
        <w:rPr>
          <w:rFonts w:ascii="Times New Roman" w:hAnsi="Times New Roman"/>
          <w:sz w:val="28"/>
          <w:szCs w:val="28"/>
        </w:rPr>
        <w:t>Nghiên cứu các vấn đề phục vụ xây dựng nghị quyết Đảng bộ tỉnh nhiệm kỳ 2025</w:t>
      </w:r>
      <w:r w:rsidR="00674370">
        <w:rPr>
          <w:rFonts w:ascii="Times New Roman" w:hAnsi="Times New Roman"/>
          <w:sz w:val="28"/>
          <w:szCs w:val="28"/>
        </w:rPr>
        <w:t xml:space="preserve"> </w:t>
      </w:r>
      <w:r w:rsidRPr="00674370">
        <w:rPr>
          <w:rFonts w:ascii="Times New Roman" w:hAnsi="Times New Roman"/>
          <w:sz w:val="28"/>
          <w:szCs w:val="28"/>
        </w:rPr>
        <w:t>-</w:t>
      </w:r>
      <w:r w:rsidR="00674370">
        <w:rPr>
          <w:rFonts w:ascii="Times New Roman" w:hAnsi="Times New Roman"/>
          <w:sz w:val="28"/>
          <w:szCs w:val="28"/>
        </w:rPr>
        <w:t xml:space="preserve"> </w:t>
      </w:r>
      <w:r w:rsidRPr="00674370">
        <w:rPr>
          <w:rFonts w:ascii="Times New Roman" w:hAnsi="Times New Roman"/>
          <w:sz w:val="28"/>
          <w:szCs w:val="28"/>
        </w:rPr>
        <w:t>2030</w:t>
      </w:r>
      <w:r w:rsidR="009541A1" w:rsidRPr="00674370">
        <w:rPr>
          <w:rFonts w:ascii="Times New Roman" w:hAnsi="Times New Roman"/>
          <w:sz w:val="28"/>
          <w:szCs w:val="28"/>
        </w:rPr>
        <w:t>.</w:t>
      </w:r>
    </w:p>
    <w:p w14:paraId="54994A15" w14:textId="77777777" w:rsidR="006B4691" w:rsidRPr="00674370" w:rsidRDefault="0014575C" w:rsidP="00674370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74370">
        <w:rPr>
          <w:rFonts w:ascii="Times New Roman" w:hAnsi="Times New Roman"/>
          <w:b/>
          <w:sz w:val="28"/>
          <w:szCs w:val="28"/>
        </w:rPr>
        <w:t xml:space="preserve">5. </w:t>
      </w:r>
      <w:r w:rsidR="00E16C87" w:rsidRPr="00674370">
        <w:rPr>
          <w:rFonts w:ascii="Times New Roman" w:hAnsi="Times New Roman"/>
          <w:sz w:val="28"/>
          <w:szCs w:val="28"/>
        </w:rPr>
        <w:t>N</w:t>
      </w:r>
      <w:r w:rsidR="00B1160D" w:rsidRPr="00674370">
        <w:rPr>
          <w:rFonts w:ascii="Times New Roman" w:hAnsi="Times New Roman"/>
          <w:sz w:val="28"/>
          <w:szCs w:val="28"/>
        </w:rPr>
        <w:t xml:space="preserve">ghiên cứu các vấn đề khoa học xã hội khác do </w:t>
      </w:r>
      <w:r w:rsidR="000158CB" w:rsidRPr="00674370">
        <w:rPr>
          <w:rFonts w:ascii="Times New Roman" w:hAnsi="Times New Roman"/>
          <w:sz w:val="28"/>
          <w:szCs w:val="28"/>
        </w:rPr>
        <w:t>tỉnh Sóc Trăng</w:t>
      </w:r>
      <w:r w:rsidR="00B1160D" w:rsidRPr="00674370">
        <w:rPr>
          <w:rFonts w:ascii="Times New Roman" w:hAnsi="Times New Roman"/>
          <w:sz w:val="28"/>
          <w:szCs w:val="28"/>
        </w:rPr>
        <w:t xml:space="preserve"> đặt hàng.</w:t>
      </w:r>
    </w:p>
    <w:p w14:paraId="17BBDEEC" w14:textId="77777777" w:rsidR="009B5017" w:rsidRPr="009B5017" w:rsidRDefault="009B5017" w:rsidP="00C34703">
      <w:pPr>
        <w:pStyle w:val="ListParagraph"/>
        <w:spacing w:before="120" w:after="120" w:line="288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sectPr w:rsidR="009B5017" w:rsidRPr="009B5017" w:rsidSect="00674370">
      <w:pgSz w:w="11907" w:h="16839" w:code="9"/>
      <w:pgMar w:top="1134" w:right="1134" w:bottom="1134" w:left="1701" w:header="72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ECD0" w14:textId="77777777" w:rsidR="004840FA" w:rsidRDefault="004840FA" w:rsidP="00AC02C2">
      <w:pPr>
        <w:spacing w:after="0" w:line="240" w:lineRule="auto"/>
      </w:pPr>
      <w:r>
        <w:separator/>
      </w:r>
    </w:p>
  </w:endnote>
  <w:endnote w:type="continuationSeparator" w:id="0">
    <w:p w14:paraId="064A8577" w14:textId="77777777" w:rsidR="004840FA" w:rsidRDefault="004840FA" w:rsidP="00AC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84E8" w14:textId="77777777" w:rsidR="008A5BB9" w:rsidRDefault="00651707" w:rsidP="00B932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5B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6E0">
      <w:rPr>
        <w:rStyle w:val="PageNumber"/>
        <w:noProof/>
      </w:rPr>
      <w:t>i</w:t>
    </w:r>
    <w:r>
      <w:rPr>
        <w:rStyle w:val="PageNumber"/>
      </w:rPr>
      <w:fldChar w:fldCharType="end"/>
    </w:r>
  </w:p>
  <w:p w14:paraId="5C7C9C75" w14:textId="77777777" w:rsidR="008A5BB9" w:rsidRDefault="008A5BB9" w:rsidP="00B932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2C15" w14:textId="77777777" w:rsidR="00941F04" w:rsidRDefault="00941F04" w:rsidP="00B772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53E9" w14:textId="77777777" w:rsidR="004840FA" w:rsidRDefault="004840FA" w:rsidP="00AC02C2">
      <w:pPr>
        <w:spacing w:after="0" w:line="240" w:lineRule="auto"/>
      </w:pPr>
      <w:r>
        <w:separator/>
      </w:r>
    </w:p>
  </w:footnote>
  <w:footnote w:type="continuationSeparator" w:id="0">
    <w:p w14:paraId="6437BFB2" w14:textId="77777777" w:rsidR="004840FA" w:rsidRDefault="004840FA" w:rsidP="00AC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70244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D9A3F1F" w14:textId="77777777" w:rsidR="00E56999" w:rsidRPr="00E56999" w:rsidRDefault="00651707" w:rsidP="00E56999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E56999">
          <w:rPr>
            <w:rFonts w:ascii="Times New Roman" w:hAnsi="Times New Roman"/>
            <w:sz w:val="24"/>
            <w:szCs w:val="24"/>
          </w:rPr>
          <w:fldChar w:fldCharType="begin"/>
        </w:r>
        <w:r w:rsidR="00E56999" w:rsidRPr="00E5699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56999">
          <w:rPr>
            <w:rFonts w:ascii="Times New Roman" w:hAnsi="Times New Roman"/>
            <w:sz w:val="24"/>
            <w:szCs w:val="24"/>
          </w:rPr>
          <w:fldChar w:fldCharType="separate"/>
        </w:r>
        <w:r w:rsidR="00E31FC4">
          <w:rPr>
            <w:rFonts w:ascii="Times New Roman" w:hAnsi="Times New Roman"/>
            <w:noProof/>
            <w:sz w:val="24"/>
            <w:szCs w:val="24"/>
          </w:rPr>
          <w:t>2</w:t>
        </w:r>
        <w:r w:rsidRPr="00E5699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6F76"/>
    <w:multiLevelType w:val="hybridMultilevel"/>
    <w:tmpl w:val="87AAE61A"/>
    <w:lvl w:ilvl="0" w:tplc="4BA4607C">
      <w:numFmt w:val="bullet"/>
      <w:lvlText w:val="+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6E07453"/>
    <w:multiLevelType w:val="hybridMultilevel"/>
    <w:tmpl w:val="92903018"/>
    <w:lvl w:ilvl="0" w:tplc="557CFC8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C4A2DED"/>
    <w:multiLevelType w:val="hybridMultilevel"/>
    <w:tmpl w:val="1B6075C2"/>
    <w:lvl w:ilvl="0" w:tplc="2FE85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85D6F"/>
    <w:multiLevelType w:val="hybridMultilevel"/>
    <w:tmpl w:val="DF66028E"/>
    <w:lvl w:ilvl="0" w:tplc="829E6F8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E44E84"/>
    <w:multiLevelType w:val="hybridMultilevel"/>
    <w:tmpl w:val="21DC78FE"/>
    <w:lvl w:ilvl="0" w:tplc="57DE40E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742A5E"/>
    <w:multiLevelType w:val="hybridMultilevel"/>
    <w:tmpl w:val="1FAA072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9B6FC4"/>
    <w:multiLevelType w:val="hybridMultilevel"/>
    <w:tmpl w:val="FE72FE6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FA34AF"/>
    <w:multiLevelType w:val="hybridMultilevel"/>
    <w:tmpl w:val="B844917C"/>
    <w:lvl w:ilvl="0" w:tplc="042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C487B"/>
    <w:multiLevelType w:val="hybridMultilevel"/>
    <w:tmpl w:val="9F60931E"/>
    <w:lvl w:ilvl="0" w:tplc="11CE5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35FBE"/>
    <w:multiLevelType w:val="hybridMultilevel"/>
    <w:tmpl w:val="8FF6724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925E8D34">
      <w:numFmt w:val="bullet"/>
      <w:lvlText w:val="-"/>
      <w:lvlJc w:val="left"/>
      <w:pPr>
        <w:ind w:left="2007" w:hanging="360"/>
      </w:pPr>
      <w:rPr>
        <w:rFonts w:ascii="Times New Roman" w:eastAsia="Arial Unicode M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6F207F"/>
    <w:multiLevelType w:val="hybridMultilevel"/>
    <w:tmpl w:val="B792EB1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5B7BC7"/>
    <w:multiLevelType w:val="hybridMultilevel"/>
    <w:tmpl w:val="A6208352"/>
    <w:lvl w:ilvl="0" w:tplc="D87A5D5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A411C37"/>
    <w:multiLevelType w:val="hybridMultilevel"/>
    <w:tmpl w:val="17B2803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A03616"/>
    <w:multiLevelType w:val="hybridMultilevel"/>
    <w:tmpl w:val="460817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E0CB9"/>
    <w:multiLevelType w:val="hybridMultilevel"/>
    <w:tmpl w:val="A59E0A6E"/>
    <w:lvl w:ilvl="0" w:tplc="4BA4607C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62D85"/>
    <w:multiLevelType w:val="hybridMultilevel"/>
    <w:tmpl w:val="C07CDFCE"/>
    <w:lvl w:ilvl="0" w:tplc="5E7AF8B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516C8A"/>
    <w:multiLevelType w:val="hybridMultilevel"/>
    <w:tmpl w:val="D3282DAA"/>
    <w:lvl w:ilvl="0" w:tplc="0794FB4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50424A72"/>
    <w:multiLevelType w:val="hybridMultilevel"/>
    <w:tmpl w:val="17C2DCB2"/>
    <w:lvl w:ilvl="0" w:tplc="32681A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2D687F"/>
    <w:multiLevelType w:val="hybridMultilevel"/>
    <w:tmpl w:val="235E3EE6"/>
    <w:lvl w:ilvl="0" w:tplc="4BA4607C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D4F"/>
    <w:multiLevelType w:val="hybridMultilevel"/>
    <w:tmpl w:val="B868F236"/>
    <w:lvl w:ilvl="0" w:tplc="2FE85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F85C86"/>
    <w:multiLevelType w:val="hybridMultilevel"/>
    <w:tmpl w:val="7F2AE7BC"/>
    <w:lvl w:ilvl="0" w:tplc="DE4A6A9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6C316204"/>
    <w:multiLevelType w:val="hybridMultilevel"/>
    <w:tmpl w:val="E0F48648"/>
    <w:lvl w:ilvl="0" w:tplc="10AAB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0A652C"/>
    <w:multiLevelType w:val="hybridMultilevel"/>
    <w:tmpl w:val="4C9A0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8605A"/>
    <w:multiLevelType w:val="hybridMultilevel"/>
    <w:tmpl w:val="9930737A"/>
    <w:lvl w:ilvl="0" w:tplc="042A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57644"/>
    <w:multiLevelType w:val="hybridMultilevel"/>
    <w:tmpl w:val="B9AEEC1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37730B"/>
    <w:multiLevelType w:val="hybridMultilevel"/>
    <w:tmpl w:val="875C6714"/>
    <w:lvl w:ilvl="0" w:tplc="4BA4607C">
      <w:numFmt w:val="bullet"/>
      <w:lvlText w:val="+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18747814">
    <w:abstractNumId w:val="22"/>
  </w:num>
  <w:num w:numId="2" w16cid:durableId="1365862622">
    <w:abstractNumId w:val="3"/>
  </w:num>
  <w:num w:numId="3" w16cid:durableId="948319858">
    <w:abstractNumId w:val="2"/>
  </w:num>
  <w:num w:numId="4" w16cid:durableId="1685132112">
    <w:abstractNumId w:val="19"/>
  </w:num>
  <w:num w:numId="5" w16cid:durableId="1246643355">
    <w:abstractNumId w:val="25"/>
  </w:num>
  <w:num w:numId="6" w16cid:durableId="1921257246">
    <w:abstractNumId w:val="0"/>
  </w:num>
  <w:num w:numId="7" w16cid:durableId="1637833430">
    <w:abstractNumId w:val="14"/>
  </w:num>
  <w:num w:numId="8" w16cid:durableId="1095397790">
    <w:abstractNumId w:val="18"/>
  </w:num>
  <w:num w:numId="9" w16cid:durableId="573317559">
    <w:abstractNumId w:val="20"/>
  </w:num>
  <w:num w:numId="10" w16cid:durableId="366639488">
    <w:abstractNumId w:val="11"/>
  </w:num>
  <w:num w:numId="11" w16cid:durableId="1101681788">
    <w:abstractNumId w:val="7"/>
  </w:num>
  <w:num w:numId="12" w16cid:durableId="1224682644">
    <w:abstractNumId w:val="23"/>
  </w:num>
  <w:num w:numId="13" w16cid:durableId="1430394337">
    <w:abstractNumId w:val="16"/>
  </w:num>
  <w:num w:numId="14" w16cid:durableId="595291530">
    <w:abstractNumId w:val="13"/>
  </w:num>
  <w:num w:numId="15" w16cid:durableId="318702912">
    <w:abstractNumId w:val="15"/>
  </w:num>
  <w:num w:numId="16" w16cid:durableId="1776749896">
    <w:abstractNumId w:val="1"/>
  </w:num>
  <w:num w:numId="17" w16cid:durableId="365444456">
    <w:abstractNumId w:val="8"/>
  </w:num>
  <w:num w:numId="18" w16cid:durableId="512039709">
    <w:abstractNumId w:val="21"/>
  </w:num>
  <w:num w:numId="19" w16cid:durableId="267006900">
    <w:abstractNumId w:val="24"/>
  </w:num>
  <w:num w:numId="20" w16cid:durableId="2025857491">
    <w:abstractNumId w:val="5"/>
  </w:num>
  <w:num w:numId="21" w16cid:durableId="1245188047">
    <w:abstractNumId w:val="4"/>
  </w:num>
  <w:num w:numId="22" w16cid:durableId="1372922638">
    <w:abstractNumId w:val="9"/>
  </w:num>
  <w:num w:numId="23" w16cid:durableId="685593907">
    <w:abstractNumId w:val="6"/>
  </w:num>
  <w:num w:numId="24" w16cid:durableId="862748633">
    <w:abstractNumId w:val="10"/>
  </w:num>
  <w:num w:numId="25" w16cid:durableId="912853629">
    <w:abstractNumId w:val="12"/>
  </w:num>
  <w:num w:numId="26" w16cid:durableId="32841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66"/>
    <w:rsid w:val="0000146E"/>
    <w:rsid w:val="000040A2"/>
    <w:rsid w:val="000076A7"/>
    <w:rsid w:val="00014AEF"/>
    <w:rsid w:val="0001513E"/>
    <w:rsid w:val="000158CB"/>
    <w:rsid w:val="0003087C"/>
    <w:rsid w:val="00031776"/>
    <w:rsid w:val="0004661E"/>
    <w:rsid w:val="00055113"/>
    <w:rsid w:val="00055780"/>
    <w:rsid w:val="000566D6"/>
    <w:rsid w:val="00057A11"/>
    <w:rsid w:val="000668DA"/>
    <w:rsid w:val="000727C2"/>
    <w:rsid w:val="00085477"/>
    <w:rsid w:val="0008703B"/>
    <w:rsid w:val="00087135"/>
    <w:rsid w:val="000A0494"/>
    <w:rsid w:val="000B471F"/>
    <w:rsid w:val="000B528E"/>
    <w:rsid w:val="000C187B"/>
    <w:rsid w:val="000C4CAD"/>
    <w:rsid w:val="000D11FE"/>
    <w:rsid w:val="000D188B"/>
    <w:rsid w:val="000D38B6"/>
    <w:rsid w:val="000D432D"/>
    <w:rsid w:val="000E2F16"/>
    <w:rsid w:val="000E4070"/>
    <w:rsid w:val="000E7640"/>
    <w:rsid w:val="000F1AA4"/>
    <w:rsid w:val="000F24DE"/>
    <w:rsid w:val="000F2EBA"/>
    <w:rsid w:val="000F4456"/>
    <w:rsid w:val="000F4E11"/>
    <w:rsid w:val="00102A30"/>
    <w:rsid w:val="00103CF0"/>
    <w:rsid w:val="00111483"/>
    <w:rsid w:val="001161C5"/>
    <w:rsid w:val="00123861"/>
    <w:rsid w:val="0012651F"/>
    <w:rsid w:val="00132512"/>
    <w:rsid w:val="001343D3"/>
    <w:rsid w:val="00141766"/>
    <w:rsid w:val="0014575C"/>
    <w:rsid w:val="00153A9A"/>
    <w:rsid w:val="00157DB4"/>
    <w:rsid w:val="001667E7"/>
    <w:rsid w:val="001733D7"/>
    <w:rsid w:val="001819A2"/>
    <w:rsid w:val="00182727"/>
    <w:rsid w:val="001829D3"/>
    <w:rsid w:val="0018555E"/>
    <w:rsid w:val="001869E7"/>
    <w:rsid w:val="00190F79"/>
    <w:rsid w:val="00191596"/>
    <w:rsid w:val="00192CD2"/>
    <w:rsid w:val="001A27ED"/>
    <w:rsid w:val="001C3465"/>
    <w:rsid w:val="001C3791"/>
    <w:rsid w:val="001D5391"/>
    <w:rsid w:val="001E0ABE"/>
    <w:rsid w:val="001E0F35"/>
    <w:rsid w:val="001E372A"/>
    <w:rsid w:val="001F1C4C"/>
    <w:rsid w:val="001F3C6C"/>
    <w:rsid w:val="001F46BF"/>
    <w:rsid w:val="001F4EB2"/>
    <w:rsid w:val="001F6A02"/>
    <w:rsid w:val="001F73AF"/>
    <w:rsid w:val="00201E17"/>
    <w:rsid w:val="00202A19"/>
    <w:rsid w:val="00203435"/>
    <w:rsid w:val="00204170"/>
    <w:rsid w:val="00207765"/>
    <w:rsid w:val="00210898"/>
    <w:rsid w:val="00213C0C"/>
    <w:rsid w:val="002142BF"/>
    <w:rsid w:val="00214350"/>
    <w:rsid w:val="0021744F"/>
    <w:rsid w:val="0022203F"/>
    <w:rsid w:val="00222FAA"/>
    <w:rsid w:val="00224DA6"/>
    <w:rsid w:val="00226DA4"/>
    <w:rsid w:val="00230826"/>
    <w:rsid w:val="00236B35"/>
    <w:rsid w:val="00241547"/>
    <w:rsid w:val="00241B3C"/>
    <w:rsid w:val="002428EC"/>
    <w:rsid w:val="00257B28"/>
    <w:rsid w:val="00257D8B"/>
    <w:rsid w:val="0026086B"/>
    <w:rsid w:val="00265F4C"/>
    <w:rsid w:val="00267A32"/>
    <w:rsid w:val="00281F9C"/>
    <w:rsid w:val="0029731E"/>
    <w:rsid w:val="002A1995"/>
    <w:rsid w:val="002A1BF3"/>
    <w:rsid w:val="002A206B"/>
    <w:rsid w:val="002A36C2"/>
    <w:rsid w:val="002A3725"/>
    <w:rsid w:val="002B377A"/>
    <w:rsid w:val="002B3B99"/>
    <w:rsid w:val="002B5327"/>
    <w:rsid w:val="002C1F65"/>
    <w:rsid w:val="002C349E"/>
    <w:rsid w:val="002C75DA"/>
    <w:rsid w:val="002D466C"/>
    <w:rsid w:val="002F4881"/>
    <w:rsid w:val="0030574E"/>
    <w:rsid w:val="00305BFC"/>
    <w:rsid w:val="0030737D"/>
    <w:rsid w:val="00314B1A"/>
    <w:rsid w:val="00320E8C"/>
    <w:rsid w:val="0032530C"/>
    <w:rsid w:val="003321B3"/>
    <w:rsid w:val="003324F6"/>
    <w:rsid w:val="00332FDC"/>
    <w:rsid w:val="003365E5"/>
    <w:rsid w:val="0033703C"/>
    <w:rsid w:val="00340125"/>
    <w:rsid w:val="00355BDD"/>
    <w:rsid w:val="003568CD"/>
    <w:rsid w:val="00361F90"/>
    <w:rsid w:val="00364715"/>
    <w:rsid w:val="00365115"/>
    <w:rsid w:val="0037141B"/>
    <w:rsid w:val="0037409E"/>
    <w:rsid w:val="00376C02"/>
    <w:rsid w:val="00376E9C"/>
    <w:rsid w:val="00396B9D"/>
    <w:rsid w:val="00396D58"/>
    <w:rsid w:val="003A132E"/>
    <w:rsid w:val="003A138B"/>
    <w:rsid w:val="003A4384"/>
    <w:rsid w:val="003B4CAD"/>
    <w:rsid w:val="003C7888"/>
    <w:rsid w:val="003D0698"/>
    <w:rsid w:val="003D5885"/>
    <w:rsid w:val="003E6C09"/>
    <w:rsid w:val="003F0AE2"/>
    <w:rsid w:val="003F1AF5"/>
    <w:rsid w:val="003F46B9"/>
    <w:rsid w:val="003F6E0F"/>
    <w:rsid w:val="004031DA"/>
    <w:rsid w:val="00407C67"/>
    <w:rsid w:val="00413972"/>
    <w:rsid w:val="0041485C"/>
    <w:rsid w:val="00416755"/>
    <w:rsid w:val="00417335"/>
    <w:rsid w:val="00423052"/>
    <w:rsid w:val="00426718"/>
    <w:rsid w:val="00430288"/>
    <w:rsid w:val="00434EF7"/>
    <w:rsid w:val="004427B4"/>
    <w:rsid w:val="00443EC0"/>
    <w:rsid w:val="004561C8"/>
    <w:rsid w:val="00462CBB"/>
    <w:rsid w:val="0046362B"/>
    <w:rsid w:val="004653AE"/>
    <w:rsid w:val="00466368"/>
    <w:rsid w:val="004702AF"/>
    <w:rsid w:val="004811AE"/>
    <w:rsid w:val="004840FA"/>
    <w:rsid w:val="00484103"/>
    <w:rsid w:val="0048570F"/>
    <w:rsid w:val="0048766A"/>
    <w:rsid w:val="00493FE8"/>
    <w:rsid w:val="00496ADB"/>
    <w:rsid w:val="004A0B0A"/>
    <w:rsid w:val="004A68FA"/>
    <w:rsid w:val="004B199D"/>
    <w:rsid w:val="004B32DD"/>
    <w:rsid w:val="004B4358"/>
    <w:rsid w:val="004C04FC"/>
    <w:rsid w:val="004C3D24"/>
    <w:rsid w:val="004D7A23"/>
    <w:rsid w:val="004F25A8"/>
    <w:rsid w:val="004F3601"/>
    <w:rsid w:val="0050252D"/>
    <w:rsid w:val="00513216"/>
    <w:rsid w:val="00520D89"/>
    <w:rsid w:val="005212BC"/>
    <w:rsid w:val="00526704"/>
    <w:rsid w:val="005315EA"/>
    <w:rsid w:val="00532CC5"/>
    <w:rsid w:val="00534D19"/>
    <w:rsid w:val="005409E9"/>
    <w:rsid w:val="00540B66"/>
    <w:rsid w:val="0054168B"/>
    <w:rsid w:val="005708D7"/>
    <w:rsid w:val="00574899"/>
    <w:rsid w:val="005760AE"/>
    <w:rsid w:val="00580B39"/>
    <w:rsid w:val="0058278D"/>
    <w:rsid w:val="0058306D"/>
    <w:rsid w:val="00587EC4"/>
    <w:rsid w:val="00590F97"/>
    <w:rsid w:val="00597DF5"/>
    <w:rsid w:val="005A0B84"/>
    <w:rsid w:val="005B32F4"/>
    <w:rsid w:val="005B571B"/>
    <w:rsid w:val="005C45EE"/>
    <w:rsid w:val="005D0764"/>
    <w:rsid w:val="005D2A59"/>
    <w:rsid w:val="005D31BB"/>
    <w:rsid w:val="005D6B77"/>
    <w:rsid w:val="005E2FCC"/>
    <w:rsid w:val="005E39F9"/>
    <w:rsid w:val="005E3B58"/>
    <w:rsid w:val="00604292"/>
    <w:rsid w:val="00604A98"/>
    <w:rsid w:val="0061287F"/>
    <w:rsid w:val="00620A30"/>
    <w:rsid w:val="00620D11"/>
    <w:rsid w:val="006223E1"/>
    <w:rsid w:val="0062796A"/>
    <w:rsid w:val="00634FDA"/>
    <w:rsid w:val="006476A6"/>
    <w:rsid w:val="00647871"/>
    <w:rsid w:val="00650C5E"/>
    <w:rsid w:val="00651707"/>
    <w:rsid w:val="006544AC"/>
    <w:rsid w:val="00661A1D"/>
    <w:rsid w:val="0066408B"/>
    <w:rsid w:val="00670162"/>
    <w:rsid w:val="00671A38"/>
    <w:rsid w:val="00672D22"/>
    <w:rsid w:val="00673BC5"/>
    <w:rsid w:val="00674370"/>
    <w:rsid w:val="00675CD8"/>
    <w:rsid w:val="00677463"/>
    <w:rsid w:val="006810A9"/>
    <w:rsid w:val="00681157"/>
    <w:rsid w:val="00684174"/>
    <w:rsid w:val="00691B3F"/>
    <w:rsid w:val="00694EEA"/>
    <w:rsid w:val="006972D6"/>
    <w:rsid w:val="006A1455"/>
    <w:rsid w:val="006A32E6"/>
    <w:rsid w:val="006A3F61"/>
    <w:rsid w:val="006A6C9F"/>
    <w:rsid w:val="006B2B19"/>
    <w:rsid w:val="006B45F6"/>
    <w:rsid w:val="006B4691"/>
    <w:rsid w:val="006B7755"/>
    <w:rsid w:val="006C0C3D"/>
    <w:rsid w:val="006C4CC4"/>
    <w:rsid w:val="006E0A7D"/>
    <w:rsid w:val="006E6846"/>
    <w:rsid w:val="006E7086"/>
    <w:rsid w:val="006F186C"/>
    <w:rsid w:val="006F2ADD"/>
    <w:rsid w:val="006F590F"/>
    <w:rsid w:val="006F5CB6"/>
    <w:rsid w:val="00702DB4"/>
    <w:rsid w:val="00704FA4"/>
    <w:rsid w:val="00705FF0"/>
    <w:rsid w:val="00707948"/>
    <w:rsid w:val="0071148A"/>
    <w:rsid w:val="0071536C"/>
    <w:rsid w:val="007168B1"/>
    <w:rsid w:val="00720847"/>
    <w:rsid w:val="00721533"/>
    <w:rsid w:val="00731F35"/>
    <w:rsid w:val="00732B76"/>
    <w:rsid w:val="00740CCF"/>
    <w:rsid w:val="00742190"/>
    <w:rsid w:val="0075454C"/>
    <w:rsid w:val="007724DD"/>
    <w:rsid w:val="00772A0F"/>
    <w:rsid w:val="0077373F"/>
    <w:rsid w:val="007800AB"/>
    <w:rsid w:val="007823E8"/>
    <w:rsid w:val="007860CE"/>
    <w:rsid w:val="00791CE1"/>
    <w:rsid w:val="00794C32"/>
    <w:rsid w:val="007A2EE4"/>
    <w:rsid w:val="007A4934"/>
    <w:rsid w:val="007C1BB7"/>
    <w:rsid w:val="007C35AA"/>
    <w:rsid w:val="007C5C55"/>
    <w:rsid w:val="007C762C"/>
    <w:rsid w:val="007C7D67"/>
    <w:rsid w:val="007E6EC8"/>
    <w:rsid w:val="007F2CC0"/>
    <w:rsid w:val="007F3FFA"/>
    <w:rsid w:val="007F53BC"/>
    <w:rsid w:val="00802444"/>
    <w:rsid w:val="00802900"/>
    <w:rsid w:val="00804A83"/>
    <w:rsid w:val="00812939"/>
    <w:rsid w:val="00820038"/>
    <w:rsid w:val="00822B9F"/>
    <w:rsid w:val="00824FB5"/>
    <w:rsid w:val="00833DEB"/>
    <w:rsid w:val="0083630D"/>
    <w:rsid w:val="0084507C"/>
    <w:rsid w:val="008472A4"/>
    <w:rsid w:val="0084773D"/>
    <w:rsid w:val="008540C5"/>
    <w:rsid w:val="008572F3"/>
    <w:rsid w:val="00860A3C"/>
    <w:rsid w:val="00860BE8"/>
    <w:rsid w:val="00863462"/>
    <w:rsid w:val="008659B9"/>
    <w:rsid w:val="0087290D"/>
    <w:rsid w:val="00873A88"/>
    <w:rsid w:val="0088529D"/>
    <w:rsid w:val="00897D2C"/>
    <w:rsid w:val="00897EE3"/>
    <w:rsid w:val="008A0560"/>
    <w:rsid w:val="008A46E0"/>
    <w:rsid w:val="008A5BB9"/>
    <w:rsid w:val="008A7CEB"/>
    <w:rsid w:val="008A7D87"/>
    <w:rsid w:val="008A7F8A"/>
    <w:rsid w:val="008D23D9"/>
    <w:rsid w:val="008D3EEB"/>
    <w:rsid w:val="008D4D7E"/>
    <w:rsid w:val="008D7B2C"/>
    <w:rsid w:val="008E374B"/>
    <w:rsid w:val="008F0FEC"/>
    <w:rsid w:val="008F1EDB"/>
    <w:rsid w:val="008F46DC"/>
    <w:rsid w:val="009107F6"/>
    <w:rsid w:val="0091441C"/>
    <w:rsid w:val="00922D0D"/>
    <w:rsid w:val="00924C7C"/>
    <w:rsid w:val="009259B1"/>
    <w:rsid w:val="0093131A"/>
    <w:rsid w:val="0093733A"/>
    <w:rsid w:val="00941F04"/>
    <w:rsid w:val="00945FBD"/>
    <w:rsid w:val="009465E1"/>
    <w:rsid w:val="0094798A"/>
    <w:rsid w:val="00952AC9"/>
    <w:rsid w:val="009541A1"/>
    <w:rsid w:val="009559DF"/>
    <w:rsid w:val="009656E6"/>
    <w:rsid w:val="00976A48"/>
    <w:rsid w:val="009919B8"/>
    <w:rsid w:val="0099392D"/>
    <w:rsid w:val="00993E14"/>
    <w:rsid w:val="009A62BF"/>
    <w:rsid w:val="009A70BE"/>
    <w:rsid w:val="009A7E49"/>
    <w:rsid w:val="009B5017"/>
    <w:rsid w:val="009C3ABF"/>
    <w:rsid w:val="009D655F"/>
    <w:rsid w:val="009D680B"/>
    <w:rsid w:val="009D6DA4"/>
    <w:rsid w:val="009E1C0A"/>
    <w:rsid w:val="009E44A8"/>
    <w:rsid w:val="009E5193"/>
    <w:rsid w:val="009F50AB"/>
    <w:rsid w:val="00A013C0"/>
    <w:rsid w:val="00A04A91"/>
    <w:rsid w:val="00A06751"/>
    <w:rsid w:val="00A21CF4"/>
    <w:rsid w:val="00A26747"/>
    <w:rsid w:val="00A317FF"/>
    <w:rsid w:val="00A31ED9"/>
    <w:rsid w:val="00A34797"/>
    <w:rsid w:val="00A35B94"/>
    <w:rsid w:val="00A41301"/>
    <w:rsid w:val="00A41D0B"/>
    <w:rsid w:val="00A42174"/>
    <w:rsid w:val="00A44A1B"/>
    <w:rsid w:val="00A50205"/>
    <w:rsid w:val="00A5490E"/>
    <w:rsid w:val="00A62B02"/>
    <w:rsid w:val="00A638E8"/>
    <w:rsid w:val="00A663AD"/>
    <w:rsid w:val="00A66F40"/>
    <w:rsid w:val="00A7097F"/>
    <w:rsid w:val="00A713A0"/>
    <w:rsid w:val="00A7231F"/>
    <w:rsid w:val="00A7582F"/>
    <w:rsid w:val="00A76D05"/>
    <w:rsid w:val="00A77154"/>
    <w:rsid w:val="00A86414"/>
    <w:rsid w:val="00A9188E"/>
    <w:rsid w:val="00AA09A4"/>
    <w:rsid w:val="00AB591C"/>
    <w:rsid w:val="00AC02C2"/>
    <w:rsid w:val="00AC10D5"/>
    <w:rsid w:val="00AD3C2F"/>
    <w:rsid w:val="00AD5178"/>
    <w:rsid w:val="00AE658D"/>
    <w:rsid w:val="00AF7D23"/>
    <w:rsid w:val="00B0191E"/>
    <w:rsid w:val="00B0352E"/>
    <w:rsid w:val="00B0708F"/>
    <w:rsid w:val="00B07276"/>
    <w:rsid w:val="00B1160D"/>
    <w:rsid w:val="00B12596"/>
    <w:rsid w:val="00B13A48"/>
    <w:rsid w:val="00B172A6"/>
    <w:rsid w:val="00B251BE"/>
    <w:rsid w:val="00B32A00"/>
    <w:rsid w:val="00B34E31"/>
    <w:rsid w:val="00B4084F"/>
    <w:rsid w:val="00B44B33"/>
    <w:rsid w:val="00B44D84"/>
    <w:rsid w:val="00B50F33"/>
    <w:rsid w:val="00B641AA"/>
    <w:rsid w:val="00B661A6"/>
    <w:rsid w:val="00B66F53"/>
    <w:rsid w:val="00B7240B"/>
    <w:rsid w:val="00B77249"/>
    <w:rsid w:val="00B8087D"/>
    <w:rsid w:val="00B82136"/>
    <w:rsid w:val="00B85F77"/>
    <w:rsid w:val="00B931C3"/>
    <w:rsid w:val="00B9329B"/>
    <w:rsid w:val="00BA29EA"/>
    <w:rsid w:val="00BA7FFE"/>
    <w:rsid w:val="00BB3C9F"/>
    <w:rsid w:val="00BC5535"/>
    <w:rsid w:val="00BD1D44"/>
    <w:rsid w:val="00BE00D2"/>
    <w:rsid w:val="00BE11E8"/>
    <w:rsid w:val="00BE773B"/>
    <w:rsid w:val="00C05198"/>
    <w:rsid w:val="00C1219B"/>
    <w:rsid w:val="00C15791"/>
    <w:rsid w:val="00C165D8"/>
    <w:rsid w:val="00C16756"/>
    <w:rsid w:val="00C2118E"/>
    <w:rsid w:val="00C27C7D"/>
    <w:rsid w:val="00C33537"/>
    <w:rsid w:val="00C34703"/>
    <w:rsid w:val="00C34930"/>
    <w:rsid w:val="00C37821"/>
    <w:rsid w:val="00C401AF"/>
    <w:rsid w:val="00C44002"/>
    <w:rsid w:val="00C50B73"/>
    <w:rsid w:val="00C5405F"/>
    <w:rsid w:val="00C5493E"/>
    <w:rsid w:val="00C63390"/>
    <w:rsid w:val="00C644A7"/>
    <w:rsid w:val="00C65863"/>
    <w:rsid w:val="00C65F99"/>
    <w:rsid w:val="00C80841"/>
    <w:rsid w:val="00C82A04"/>
    <w:rsid w:val="00C9249F"/>
    <w:rsid w:val="00CB0882"/>
    <w:rsid w:val="00CB0D7D"/>
    <w:rsid w:val="00CB243F"/>
    <w:rsid w:val="00CB7A85"/>
    <w:rsid w:val="00CC1264"/>
    <w:rsid w:val="00CD1572"/>
    <w:rsid w:val="00CD217A"/>
    <w:rsid w:val="00CD77BE"/>
    <w:rsid w:val="00D10FAC"/>
    <w:rsid w:val="00D127A2"/>
    <w:rsid w:val="00D12F3F"/>
    <w:rsid w:val="00D173F6"/>
    <w:rsid w:val="00D20662"/>
    <w:rsid w:val="00D25B11"/>
    <w:rsid w:val="00D25F96"/>
    <w:rsid w:val="00D31731"/>
    <w:rsid w:val="00D35125"/>
    <w:rsid w:val="00D3581B"/>
    <w:rsid w:val="00D3629D"/>
    <w:rsid w:val="00D36473"/>
    <w:rsid w:val="00D42214"/>
    <w:rsid w:val="00D439FC"/>
    <w:rsid w:val="00D43F1F"/>
    <w:rsid w:val="00D43F81"/>
    <w:rsid w:val="00D51759"/>
    <w:rsid w:val="00D56329"/>
    <w:rsid w:val="00D60DE1"/>
    <w:rsid w:val="00D64DB9"/>
    <w:rsid w:val="00D81876"/>
    <w:rsid w:val="00D86F50"/>
    <w:rsid w:val="00D951DB"/>
    <w:rsid w:val="00D9735C"/>
    <w:rsid w:val="00DA38C3"/>
    <w:rsid w:val="00DB0E6E"/>
    <w:rsid w:val="00DB4B26"/>
    <w:rsid w:val="00DD1793"/>
    <w:rsid w:val="00DD3C7D"/>
    <w:rsid w:val="00DD6F31"/>
    <w:rsid w:val="00DE11D5"/>
    <w:rsid w:val="00DE3717"/>
    <w:rsid w:val="00DF3C54"/>
    <w:rsid w:val="00DF51FA"/>
    <w:rsid w:val="00E0018D"/>
    <w:rsid w:val="00E12885"/>
    <w:rsid w:val="00E13026"/>
    <w:rsid w:val="00E14172"/>
    <w:rsid w:val="00E15126"/>
    <w:rsid w:val="00E16C87"/>
    <w:rsid w:val="00E31FC4"/>
    <w:rsid w:val="00E41492"/>
    <w:rsid w:val="00E4182F"/>
    <w:rsid w:val="00E4242B"/>
    <w:rsid w:val="00E44250"/>
    <w:rsid w:val="00E50033"/>
    <w:rsid w:val="00E53AB8"/>
    <w:rsid w:val="00E56999"/>
    <w:rsid w:val="00E574CC"/>
    <w:rsid w:val="00E6021F"/>
    <w:rsid w:val="00E747EB"/>
    <w:rsid w:val="00E86A36"/>
    <w:rsid w:val="00E87837"/>
    <w:rsid w:val="00E92FE7"/>
    <w:rsid w:val="00EA6670"/>
    <w:rsid w:val="00EA7731"/>
    <w:rsid w:val="00EA7FE6"/>
    <w:rsid w:val="00EB63C0"/>
    <w:rsid w:val="00EB7B85"/>
    <w:rsid w:val="00EC009B"/>
    <w:rsid w:val="00EC6F9B"/>
    <w:rsid w:val="00EC7E63"/>
    <w:rsid w:val="00ED002B"/>
    <w:rsid w:val="00EE2AF9"/>
    <w:rsid w:val="00EE456D"/>
    <w:rsid w:val="00EE63FA"/>
    <w:rsid w:val="00EF190F"/>
    <w:rsid w:val="00EF5FB9"/>
    <w:rsid w:val="00EF6DCC"/>
    <w:rsid w:val="00EF75A5"/>
    <w:rsid w:val="00F0721C"/>
    <w:rsid w:val="00F1092C"/>
    <w:rsid w:val="00F12017"/>
    <w:rsid w:val="00F15059"/>
    <w:rsid w:val="00F15BB5"/>
    <w:rsid w:val="00F20D18"/>
    <w:rsid w:val="00F21208"/>
    <w:rsid w:val="00F40685"/>
    <w:rsid w:val="00F47D71"/>
    <w:rsid w:val="00F518B8"/>
    <w:rsid w:val="00F56A9D"/>
    <w:rsid w:val="00F639EE"/>
    <w:rsid w:val="00F92F7E"/>
    <w:rsid w:val="00F94DCA"/>
    <w:rsid w:val="00F96790"/>
    <w:rsid w:val="00F96AEA"/>
    <w:rsid w:val="00FB2075"/>
    <w:rsid w:val="00FB5CFE"/>
    <w:rsid w:val="00FB611E"/>
    <w:rsid w:val="00FC159D"/>
    <w:rsid w:val="00FC3D55"/>
    <w:rsid w:val="00FD78A7"/>
    <w:rsid w:val="00FF0F9C"/>
    <w:rsid w:val="00FF1F8B"/>
    <w:rsid w:val="00FF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55BE46"/>
  <w15:docId w15:val="{B9B0E649-6E08-466A-AC8C-56B149BE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2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DE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DEB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DEB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DEB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33DEB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33DE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33DEB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33DEB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33DEB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2C2"/>
  </w:style>
  <w:style w:type="paragraph" w:styleId="Footer">
    <w:name w:val="footer"/>
    <w:basedOn w:val="Normal"/>
    <w:link w:val="FooterChar"/>
    <w:uiPriority w:val="99"/>
    <w:unhideWhenUsed/>
    <w:rsid w:val="00AC0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2C2"/>
  </w:style>
  <w:style w:type="table" w:styleId="TableGrid">
    <w:name w:val="Table Grid"/>
    <w:basedOn w:val="TableNormal"/>
    <w:uiPriority w:val="59"/>
    <w:rsid w:val="00AC02C2"/>
    <w:pPr>
      <w:ind w:firstLine="720"/>
      <w:jc w:val="both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AC02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basedOn w:val="Normal"/>
    <w:uiPriority w:val="1"/>
    <w:qFormat/>
    <w:rsid w:val="00833DEB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833DEB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33D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33DEB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33DEB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33DEB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33DE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33DEB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33DEB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33DE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3DE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833DEB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DEB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33DE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33DEB"/>
    <w:rPr>
      <w:b/>
      <w:bCs/>
    </w:rPr>
  </w:style>
  <w:style w:type="character" w:styleId="Emphasis">
    <w:name w:val="Emphasis"/>
    <w:uiPriority w:val="20"/>
    <w:qFormat/>
    <w:rsid w:val="00833D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833DEB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833D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D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833DEB"/>
    <w:rPr>
      <w:b/>
      <w:bCs/>
      <w:i/>
      <w:iCs/>
    </w:rPr>
  </w:style>
  <w:style w:type="character" w:styleId="SubtleEmphasis">
    <w:name w:val="Subtle Emphasis"/>
    <w:uiPriority w:val="19"/>
    <w:qFormat/>
    <w:rsid w:val="00833DEB"/>
    <w:rPr>
      <w:i/>
      <w:iCs/>
    </w:rPr>
  </w:style>
  <w:style w:type="character" w:styleId="IntenseEmphasis">
    <w:name w:val="Intense Emphasis"/>
    <w:uiPriority w:val="21"/>
    <w:qFormat/>
    <w:rsid w:val="00833DEB"/>
    <w:rPr>
      <w:b/>
      <w:bCs/>
    </w:rPr>
  </w:style>
  <w:style w:type="character" w:styleId="SubtleReference">
    <w:name w:val="Subtle Reference"/>
    <w:uiPriority w:val="31"/>
    <w:qFormat/>
    <w:rsid w:val="00833DEB"/>
    <w:rPr>
      <w:smallCaps/>
    </w:rPr>
  </w:style>
  <w:style w:type="character" w:styleId="IntenseReference">
    <w:name w:val="Intense Reference"/>
    <w:uiPriority w:val="32"/>
    <w:qFormat/>
    <w:rsid w:val="00833DEB"/>
    <w:rPr>
      <w:smallCaps/>
      <w:spacing w:val="5"/>
      <w:u w:val="single"/>
    </w:rPr>
  </w:style>
  <w:style w:type="character" w:styleId="BookTitle">
    <w:name w:val="Book Title"/>
    <w:uiPriority w:val="33"/>
    <w:qFormat/>
    <w:rsid w:val="00833D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833DEB"/>
    <w:pPr>
      <w:outlineLvl w:val="9"/>
    </w:pPr>
  </w:style>
  <w:style w:type="paragraph" w:customStyle="1" w:styleId="B">
    <w:name w:val="B"/>
    <w:basedOn w:val="Heading2"/>
    <w:uiPriority w:val="99"/>
    <w:rsid w:val="006B45F6"/>
    <w:pPr>
      <w:keepNext/>
      <w:spacing w:before="0" w:line="360" w:lineRule="auto"/>
    </w:pPr>
    <w:rPr>
      <w:rFonts w:ascii="Times New Roman" w:hAnsi="Times New Roman"/>
      <w:bCs w:val="0"/>
      <w:iCs/>
      <w:sz w:val="28"/>
      <w:szCs w:val="28"/>
      <w:lang w:val="en-GB" w:eastAsia="fr-FR"/>
    </w:rPr>
  </w:style>
  <w:style w:type="character" w:styleId="PageNumber">
    <w:name w:val="page number"/>
    <w:rsid w:val="006B45F6"/>
  </w:style>
  <w:style w:type="paragraph" w:styleId="BalloonText">
    <w:name w:val="Balloon Text"/>
    <w:basedOn w:val="Normal"/>
    <w:link w:val="BalloonTextChar"/>
    <w:uiPriority w:val="99"/>
    <w:semiHidden/>
    <w:unhideWhenUsed/>
    <w:rsid w:val="00BD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1D44"/>
    <w:rPr>
      <w:rFonts w:ascii="Segoe UI" w:hAnsi="Segoe UI" w:cs="Segoe UI"/>
      <w:sz w:val="18"/>
      <w:szCs w:val="18"/>
      <w:lang w:bidi="en-US"/>
    </w:rPr>
  </w:style>
  <w:style w:type="character" w:styleId="Hyperlink">
    <w:name w:val="Hyperlink"/>
    <w:uiPriority w:val="99"/>
    <w:semiHidden/>
    <w:unhideWhenUsed/>
    <w:rsid w:val="00190F79"/>
    <w:rPr>
      <w:color w:val="0000FF"/>
      <w:u w:val="single"/>
    </w:rPr>
  </w:style>
  <w:style w:type="paragraph" w:styleId="BodyText">
    <w:name w:val="Body Text"/>
    <w:basedOn w:val="Normal"/>
    <w:link w:val="BodyTextChar"/>
    <w:rsid w:val="0099392D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BodyTextChar">
    <w:name w:val="Body Text Char"/>
    <w:link w:val="BodyText"/>
    <w:rsid w:val="0099392D"/>
    <w:rPr>
      <w:rFonts w:ascii="Times New Roman" w:hAnsi="Times New Roman"/>
      <w:sz w:val="24"/>
      <w:szCs w:val="24"/>
    </w:rPr>
  </w:style>
  <w:style w:type="paragraph" w:customStyle="1" w:styleId="Nidung">
    <w:name w:val="Nội dung"/>
    <w:rsid w:val="005D2A5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sz w:val="24"/>
      <w:szCs w:val="24"/>
      <w:u w:color="000000"/>
      <w:bdr w:val="nil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C3AB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C3ABF"/>
    <w:rPr>
      <w:sz w:val="22"/>
      <w:szCs w:val="22"/>
      <w:lang w:bidi="en-US"/>
    </w:rPr>
  </w:style>
  <w:style w:type="paragraph" w:customStyle="1" w:styleId="Body1">
    <w:name w:val="Body 1"/>
    <w:rsid w:val="00860BE8"/>
    <w:pPr>
      <w:outlineLvl w:val="0"/>
    </w:pPr>
    <w:rPr>
      <w:rFonts w:ascii="Times New Roman" w:eastAsia="Arial Unicode MS" w:hAnsi="Times New Roman"/>
      <w:color w:val="000000"/>
      <w:sz w:val="2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4522-E15F-4106-A316-9665DFC1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huongvh</dc:creator>
  <cp:lastModifiedBy>DELL</cp:lastModifiedBy>
  <cp:revision>2</cp:revision>
  <cp:lastPrinted>2021-09-23T08:16:00Z</cp:lastPrinted>
  <dcterms:created xsi:type="dcterms:W3CDTF">2023-08-03T09:59:00Z</dcterms:created>
  <dcterms:modified xsi:type="dcterms:W3CDTF">2023-08-03T09:59:00Z</dcterms:modified>
</cp:coreProperties>
</file>